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F350C" w14:textId="73027E85" w:rsidR="00B9762C" w:rsidRDefault="00D215EE" w:rsidP="00B9762C">
      <w:pPr>
        <w:spacing w:after="160" w:line="259" w:lineRule="auto"/>
      </w:pPr>
      <w:r>
        <w:rPr>
          <w:noProof/>
        </w:rPr>
        <w:drawing>
          <wp:inline distT="0" distB="0" distL="0" distR="0" wp14:anchorId="4ED0F77C" wp14:editId="41BCAF93">
            <wp:extent cx="6118860" cy="8648700"/>
            <wp:effectExtent l="0" t="0" r="0" b="0"/>
            <wp:docPr id="15011904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62C">
        <w:br w:type="page"/>
      </w:r>
    </w:p>
    <w:p w14:paraId="2322F091" w14:textId="77777777" w:rsidR="00B9762C" w:rsidRPr="00E50C9E" w:rsidRDefault="00B9762C" w:rsidP="00B9762C">
      <w:pPr>
        <w:jc w:val="center"/>
        <w:rPr>
          <w:b/>
          <w:i/>
          <w:sz w:val="28"/>
          <w:szCs w:val="28"/>
        </w:rPr>
      </w:pPr>
      <w:r w:rsidRPr="00E50C9E">
        <w:rPr>
          <w:b/>
          <w:bCs/>
          <w:i/>
          <w:sz w:val="28"/>
          <w:szCs w:val="28"/>
        </w:rPr>
        <w:lastRenderedPageBreak/>
        <w:t>Пояснительная записка</w:t>
      </w:r>
      <w:bookmarkStart w:id="0" w:name="mailruan_17"/>
      <w:bookmarkEnd w:id="0"/>
    </w:p>
    <w:p w14:paraId="0E73B109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ab/>
        <w:t xml:space="preserve">Программа курса </w:t>
      </w:r>
      <w:r w:rsidRPr="00E50C9E">
        <w:rPr>
          <w:bCs/>
          <w:sz w:val="28"/>
          <w:szCs w:val="28"/>
        </w:rPr>
        <w:t>«Безопасное колесо»</w:t>
      </w:r>
      <w:r w:rsidRPr="00E50C9E">
        <w:rPr>
          <w:sz w:val="28"/>
          <w:szCs w:val="28"/>
        </w:rPr>
        <w:t xml:space="preserve">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</w:t>
      </w:r>
      <w:r w:rsidR="00E50C9E">
        <w:rPr>
          <w:sz w:val="28"/>
          <w:szCs w:val="28"/>
        </w:rPr>
        <w:t xml:space="preserve">я учащихся на улицах и дорогах». </w:t>
      </w:r>
    </w:p>
    <w:p w14:paraId="075B6F41" w14:textId="77777777" w:rsidR="00E50C9E" w:rsidRDefault="00B9762C" w:rsidP="00E50C9E">
      <w:pPr>
        <w:jc w:val="center"/>
        <w:rPr>
          <w:bCs/>
          <w:sz w:val="28"/>
          <w:szCs w:val="28"/>
        </w:rPr>
      </w:pPr>
      <w:r w:rsidRPr="00E50C9E">
        <w:rPr>
          <w:b/>
          <w:bCs/>
          <w:sz w:val="28"/>
          <w:szCs w:val="28"/>
        </w:rPr>
        <w:t>Актуальность.</w:t>
      </w:r>
      <w:r w:rsidRPr="00E50C9E">
        <w:rPr>
          <w:bCs/>
          <w:sz w:val="28"/>
          <w:szCs w:val="28"/>
        </w:rPr>
        <w:t xml:space="preserve"> </w:t>
      </w:r>
    </w:p>
    <w:p w14:paraId="59C7C0F1" w14:textId="3E7437AA" w:rsidR="001D25B6" w:rsidRPr="001D25B6" w:rsidRDefault="00B9762C" w:rsidP="00E50C9E">
      <w:pPr>
        <w:jc w:val="both"/>
        <w:rPr>
          <w:b/>
          <w:color w:val="C00000"/>
          <w:sz w:val="28"/>
          <w:szCs w:val="28"/>
          <w:shd w:val="clear" w:color="auto" w:fill="FFFFFF"/>
        </w:rPr>
      </w:pPr>
      <w:r w:rsidRPr="00E50C9E">
        <w:rPr>
          <w:sz w:val="28"/>
          <w:szCs w:val="28"/>
        </w:rPr>
        <w:br/>
      </w:r>
      <w:bookmarkStart w:id="1" w:name="mailruan_21"/>
      <w:bookmarkEnd w:id="1"/>
      <w:r w:rsidRPr="001D25B6">
        <w:rPr>
          <w:b/>
          <w:bCs/>
          <w:color w:val="C00000"/>
          <w:sz w:val="28"/>
          <w:szCs w:val="28"/>
        </w:rPr>
        <w:tab/>
      </w:r>
      <w:r w:rsidR="001D25B6" w:rsidRPr="00C15E95">
        <w:rPr>
          <w:b/>
          <w:sz w:val="28"/>
          <w:szCs w:val="28"/>
          <w:shd w:val="clear" w:color="auto" w:fill="FFFFFF"/>
        </w:rPr>
        <w:t>В соответствии с социальным заказом актуальность данной программы заключается:</w:t>
      </w:r>
    </w:p>
    <w:p w14:paraId="5F41BD75" w14:textId="77777777" w:rsidR="00B9762C" w:rsidRPr="00A84E93" w:rsidRDefault="001D25B6" w:rsidP="00E50C9E">
      <w:pPr>
        <w:jc w:val="both"/>
        <w:rPr>
          <w:sz w:val="28"/>
          <w:szCs w:val="28"/>
        </w:rPr>
      </w:pPr>
      <w:r w:rsidRPr="00A84E93">
        <w:rPr>
          <w:color w:val="222222"/>
          <w:shd w:val="clear" w:color="auto" w:fill="FFFFFF"/>
        </w:rPr>
        <w:t xml:space="preserve">       </w:t>
      </w:r>
      <w:r w:rsidRPr="00A84E93">
        <w:rPr>
          <w:color w:val="222222"/>
          <w:sz w:val="28"/>
          <w:szCs w:val="28"/>
          <w:shd w:val="clear" w:color="auto" w:fill="FFFFFF"/>
        </w:rPr>
        <w:t>во</w:t>
      </w:r>
      <w:r w:rsidR="00B9762C" w:rsidRPr="00A84E93">
        <w:rPr>
          <w:bCs/>
          <w:sz w:val="28"/>
          <w:szCs w:val="28"/>
        </w:rPr>
        <w:t xml:space="preserve"> - первых,</w:t>
      </w:r>
      <w:r w:rsidR="00B9762C" w:rsidRPr="00A84E93">
        <w:rPr>
          <w:sz w:val="28"/>
          <w:szCs w:val="28"/>
        </w:rPr>
        <w:t xml:space="preserve"> среди всех опасностей природного и антропогенного характера особо выделяется проблема безопасности дорожного движения. В списке причин гибели людей от несчастных случаев первую строчку твердо занимает дорожно-транспортный травматизм. Каждый год свыше 20 тысяч детей в возрасте до 16 лет становятся участниками дорожно-транспортных происшествий. Количество погибших ежегодно увеличивается, свыше 80% из общего числа пострадавших детей становятся инвалидами. Программа дополнительного образования «Безопасное колесо» будет способствовать воспитанию полноценного участника дорожного движения, формированию транспортной культуры и выработку правильных навыков и привычек поведения на проезжей части.</w:t>
      </w:r>
    </w:p>
    <w:p w14:paraId="780E1E85" w14:textId="77777777" w:rsidR="00B9762C" w:rsidRPr="00A84E93" w:rsidRDefault="00B9762C" w:rsidP="00E50C9E">
      <w:pPr>
        <w:jc w:val="both"/>
        <w:rPr>
          <w:sz w:val="28"/>
          <w:szCs w:val="28"/>
        </w:rPr>
      </w:pPr>
      <w:r w:rsidRPr="00A84E93">
        <w:rPr>
          <w:sz w:val="28"/>
          <w:szCs w:val="28"/>
        </w:rPr>
        <w:tab/>
      </w:r>
      <w:r w:rsidR="001D25B6" w:rsidRPr="00A84E93">
        <w:rPr>
          <w:bCs/>
          <w:sz w:val="28"/>
          <w:szCs w:val="28"/>
        </w:rPr>
        <w:t>в</w:t>
      </w:r>
      <w:r w:rsidRPr="00A84E93">
        <w:rPr>
          <w:bCs/>
          <w:sz w:val="28"/>
          <w:szCs w:val="28"/>
        </w:rPr>
        <w:t>о - вторых,</w:t>
      </w:r>
      <w:r w:rsidRPr="00A84E93">
        <w:rPr>
          <w:sz w:val="28"/>
          <w:szCs w:val="28"/>
        </w:rPr>
        <w:t xml:space="preserve"> обучение школьников культуре поведения на улице тесно связано с развитием у детей ориентировки в пространстве. </w:t>
      </w:r>
    </w:p>
    <w:p w14:paraId="50B5DF88" w14:textId="77777777" w:rsidR="00B9762C" w:rsidRPr="00A84E93" w:rsidRDefault="00B9762C" w:rsidP="00E50C9E">
      <w:pPr>
        <w:jc w:val="both"/>
        <w:rPr>
          <w:sz w:val="28"/>
          <w:szCs w:val="28"/>
        </w:rPr>
      </w:pPr>
      <w:r w:rsidRPr="00A84E93">
        <w:rPr>
          <w:sz w:val="28"/>
          <w:szCs w:val="28"/>
        </w:rPr>
        <w:tab/>
      </w:r>
      <w:r w:rsidR="001D25B6" w:rsidRPr="00A84E93">
        <w:rPr>
          <w:bCs/>
          <w:sz w:val="28"/>
          <w:szCs w:val="28"/>
        </w:rPr>
        <w:t>в</w:t>
      </w:r>
      <w:r w:rsidRPr="00A84E93">
        <w:rPr>
          <w:bCs/>
          <w:sz w:val="28"/>
          <w:szCs w:val="28"/>
        </w:rPr>
        <w:t xml:space="preserve"> - третьих,</w:t>
      </w:r>
      <w:r w:rsidRPr="00A84E93">
        <w:rPr>
          <w:sz w:val="28"/>
          <w:szCs w:val="28"/>
        </w:rPr>
        <w:t xml:space="preserve"> программа позволит воспитать в детях такие качества, как</w:t>
      </w:r>
    </w:p>
    <w:p w14:paraId="6C4D5120" w14:textId="77777777" w:rsidR="00B9762C" w:rsidRPr="00A84E93" w:rsidRDefault="00B9762C" w:rsidP="00E50C9E">
      <w:pPr>
        <w:jc w:val="both"/>
        <w:rPr>
          <w:sz w:val="28"/>
          <w:szCs w:val="28"/>
        </w:rPr>
      </w:pPr>
      <w:r w:rsidRPr="00A84E93">
        <w:rPr>
          <w:sz w:val="28"/>
          <w:szCs w:val="28"/>
        </w:rPr>
        <w:t>дисциплинированность, внимание, собранность, ответственность, осторожность, уверенность. Ведь часто именно отсутствие их у человека становится причиной дорожных происшествий.</w:t>
      </w:r>
    </w:p>
    <w:p w14:paraId="6D2E27F7" w14:textId="77777777" w:rsidR="00B9762C" w:rsidRPr="00E50C9E" w:rsidRDefault="00B9762C" w:rsidP="00B9762C">
      <w:pPr>
        <w:jc w:val="both"/>
        <w:rPr>
          <w:b/>
          <w:bCs/>
          <w:sz w:val="28"/>
          <w:szCs w:val="28"/>
        </w:rPr>
      </w:pPr>
    </w:p>
    <w:p w14:paraId="1EC02BF0" w14:textId="63CCE669" w:rsidR="00B9762C" w:rsidRPr="00E50C9E" w:rsidRDefault="00B9762C" w:rsidP="00B9762C">
      <w:pPr>
        <w:jc w:val="center"/>
        <w:rPr>
          <w:b/>
          <w:sz w:val="28"/>
          <w:szCs w:val="28"/>
        </w:rPr>
      </w:pPr>
      <w:r w:rsidRPr="00E50C9E">
        <w:rPr>
          <w:b/>
          <w:bCs/>
          <w:sz w:val="28"/>
          <w:szCs w:val="28"/>
        </w:rPr>
        <w:t>Новизна программы</w:t>
      </w:r>
      <w:r w:rsidR="00E50C9E" w:rsidRPr="00E50C9E">
        <w:rPr>
          <w:b/>
          <w:bCs/>
          <w:sz w:val="28"/>
          <w:szCs w:val="28"/>
        </w:rPr>
        <w:t xml:space="preserve"> (отличительные особенности)</w:t>
      </w:r>
      <w:r w:rsidRPr="00E50C9E">
        <w:rPr>
          <w:b/>
          <w:bCs/>
          <w:sz w:val="28"/>
          <w:szCs w:val="28"/>
        </w:rPr>
        <w:t>.</w:t>
      </w:r>
    </w:p>
    <w:p w14:paraId="4D625DBE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ab/>
        <w:t xml:space="preserve">В учебных планах и регионального, и федерального уровня отсутствуют часы на изучение правильного вождения велосипеда. А ведь каждый второй школьник имеет велосипед и после самостоятельного обучения ребенок, слабо владея навыками вождения на велосипеде и практически не зная правил дорожного движения, выезжает на проезжую часть, становясь потенциально опасным водителем или потенциальной жертвой. </w:t>
      </w:r>
      <w:r w:rsidRPr="00E50C9E">
        <w:rPr>
          <w:bCs/>
          <w:sz w:val="28"/>
          <w:szCs w:val="28"/>
        </w:rPr>
        <w:t>Данная программа подразумевает именно подготовку юных велосипедистов к безопасному движению на дороге.</w:t>
      </w:r>
    </w:p>
    <w:p w14:paraId="51B32DC5" w14:textId="77777777" w:rsidR="00B9762C" w:rsidRPr="00E50C9E" w:rsidRDefault="00B9762C" w:rsidP="00DF39B9">
      <w:pPr>
        <w:ind w:firstLine="708"/>
        <w:jc w:val="both"/>
        <w:rPr>
          <w:sz w:val="28"/>
          <w:szCs w:val="28"/>
        </w:rPr>
      </w:pPr>
      <w:r w:rsidRPr="00E50C9E">
        <w:rPr>
          <w:b/>
          <w:bCs/>
          <w:sz w:val="28"/>
          <w:szCs w:val="28"/>
        </w:rPr>
        <w:t>Цель:</w:t>
      </w:r>
      <w:r w:rsidRPr="00E50C9E">
        <w:rPr>
          <w:bCs/>
          <w:sz w:val="28"/>
          <w:szCs w:val="28"/>
        </w:rPr>
        <w:t xml:space="preserve"> </w:t>
      </w:r>
      <w:r w:rsidRPr="00E50C9E">
        <w:rPr>
          <w:sz w:val="28"/>
          <w:szCs w:val="28"/>
        </w:rPr>
        <w:t>создать условия для формирования личности безопасного типа.</w:t>
      </w:r>
    </w:p>
    <w:p w14:paraId="61EFC00C" w14:textId="77777777" w:rsidR="00B9762C" w:rsidRPr="00E50C9E" w:rsidRDefault="00B9762C" w:rsidP="00DF39B9">
      <w:pPr>
        <w:ind w:firstLine="360"/>
        <w:jc w:val="both"/>
        <w:rPr>
          <w:b/>
          <w:sz w:val="28"/>
          <w:szCs w:val="28"/>
        </w:rPr>
      </w:pPr>
      <w:r w:rsidRPr="00E50C9E">
        <w:rPr>
          <w:b/>
          <w:bCs/>
          <w:sz w:val="28"/>
          <w:szCs w:val="28"/>
        </w:rPr>
        <w:t>Задачи:</w:t>
      </w:r>
    </w:p>
    <w:p w14:paraId="45A77243" w14:textId="77777777" w:rsidR="00B9762C" w:rsidRPr="00E50C9E" w:rsidRDefault="00B9762C" w:rsidP="00B97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правилам дорожного движения и особенностям восприятия дорожной обстановки; </w:t>
      </w:r>
    </w:p>
    <w:p w14:paraId="43D74F61" w14:textId="77777777" w:rsidR="00B9762C" w:rsidRPr="00E50C9E" w:rsidRDefault="00B9762C" w:rsidP="00B97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обучить фигурному вождению велосипеда; </w:t>
      </w:r>
      <w:bookmarkStart w:id="2" w:name="mailruan_37"/>
      <w:bookmarkEnd w:id="2"/>
    </w:p>
    <w:p w14:paraId="360D0A51" w14:textId="77777777" w:rsidR="00B9762C" w:rsidRPr="00E50C9E" w:rsidRDefault="00B9762C" w:rsidP="00B97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умение безопасного поведения в различных дорожно-транспортных ситуациях; </w:t>
      </w:r>
      <w:bookmarkStart w:id="3" w:name="mailruan_39"/>
      <w:bookmarkEnd w:id="3"/>
    </w:p>
    <w:p w14:paraId="2D51833E" w14:textId="77777777" w:rsidR="00B9762C" w:rsidRPr="00E50C9E" w:rsidRDefault="00B9762C" w:rsidP="00B976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воспитать безопасную личность. </w:t>
      </w:r>
    </w:p>
    <w:p w14:paraId="2B24B5BF" w14:textId="4760C453" w:rsidR="001D25B6" w:rsidRDefault="00B9762C" w:rsidP="00B9762C">
      <w:pPr>
        <w:jc w:val="both"/>
        <w:rPr>
          <w:sz w:val="28"/>
          <w:szCs w:val="28"/>
        </w:rPr>
      </w:pPr>
      <w:bookmarkStart w:id="4" w:name="mailruan_27"/>
      <w:bookmarkEnd w:id="4"/>
      <w:r w:rsidRPr="00E50C9E">
        <w:rPr>
          <w:sz w:val="28"/>
          <w:szCs w:val="28"/>
        </w:rPr>
        <w:tab/>
      </w:r>
      <w:r w:rsidRPr="00E50C9E">
        <w:rPr>
          <w:b/>
          <w:bCs/>
          <w:sz w:val="28"/>
          <w:szCs w:val="28"/>
        </w:rPr>
        <w:t xml:space="preserve">Программа </w:t>
      </w:r>
      <w:r w:rsidRPr="00E50C9E">
        <w:rPr>
          <w:b/>
          <w:sz w:val="28"/>
          <w:szCs w:val="28"/>
        </w:rPr>
        <w:t xml:space="preserve">рассчитана на один года обучения. Возраст занимающихся: </w:t>
      </w:r>
      <w:r w:rsidR="005E10C6">
        <w:rPr>
          <w:b/>
          <w:sz w:val="28"/>
          <w:szCs w:val="28"/>
        </w:rPr>
        <w:t>11</w:t>
      </w:r>
      <w:r w:rsidRPr="00E50C9E">
        <w:rPr>
          <w:b/>
          <w:sz w:val="28"/>
          <w:szCs w:val="28"/>
        </w:rPr>
        <w:t xml:space="preserve"> -</w:t>
      </w:r>
      <w:r w:rsidR="005E10C6">
        <w:rPr>
          <w:b/>
          <w:sz w:val="28"/>
          <w:szCs w:val="28"/>
        </w:rPr>
        <w:t xml:space="preserve"> </w:t>
      </w:r>
      <w:r w:rsidRPr="00E50C9E">
        <w:rPr>
          <w:b/>
          <w:sz w:val="28"/>
          <w:szCs w:val="28"/>
        </w:rPr>
        <w:t>1</w:t>
      </w:r>
      <w:r w:rsidR="005E10C6">
        <w:rPr>
          <w:b/>
          <w:sz w:val="28"/>
          <w:szCs w:val="28"/>
        </w:rPr>
        <w:t>7</w:t>
      </w:r>
      <w:r w:rsidRPr="00E50C9E">
        <w:rPr>
          <w:b/>
          <w:sz w:val="28"/>
          <w:szCs w:val="28"/>
        </w:rPr>
        <w:t xml:space="preserve"> лет.</w:t>
      </w:r>
      <w:r w:rsidRPr="00E50C9E">
        <w:rPr>
          <w:sz w:val="28"/>
          <w:szCs w:val="28"/>
        </w:rPr>
        <w:t xml:space="preserve"> </w:t>
      </w:r>
      <w:r w:rsidR="001D25B6">
        <w:rPr>
          <w:sz w:val="28"/>
          <w:szCs w:val="28"/>
        </w:rPr>
        <w:t>В ней могут заниматься</w:t>
      </w:r>
      <w:r w:rsidRPr="00E50C9E">
        <w:rPr>
          <w:sz w:val="28"/>
          <w:szCs w:val="28"/>
        </w:rPr>
        <w:t xml:space="preserve"> ребята, активно интересующиеся автомобилями, вождением велосипеда, изъявившие желание </w:t>
      </w:r>
      <w:r w:rsidRPr="00E50C9E">
        <w:rPr>
          <w:sz w:val="28"/>
          <w:szCs w:val="28"/>
        </w:rPr>
        <w:lastRenderedPageBreak/>
        <w:t>участвовать в работе по пропаганде ПДД и предупреждению дорожно-транспортного травматизма. Школьники не только обучаются сами, но и передают свои знания другим: участвуют в различных соревнованиях, работают с учащимися начальной школы.</w:t>
      </w:r>
      <w:r w:rsidR="001D25B6">
        <w:rPr>
          <w:sz w:val="28"/>
          <w:szCs w:val="28"/>
        </w:rPr>
        <w:t xml:space="preserve"> </w:t>
      </w:r>
    </w:p>
    <w:p w14:paraId="3A5D1A28" w14:textId="29C8BD57" w:rsidR="00B9762C" w:rsidRPr="00DF39B9" w:rsidRDefault="001D25B6" w:rsidP="00B9762C">
      <w:pPr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           Также </w:t>
      </w:r>
      <w:r w:rsidRPr="00DF39B9">
        <w:rPr>
          <w:sz w:val="28"/>
          <w:szCs w:val="28"/>
          <w:shd w:val="clear" w:color="auto" w:fill="FFFFFF"/>
        </w:rPr>
        <w:t>к занятиям по программе допускаются дети с ОВЗ, дети-инвалиды. Программа доступна для детей, находящихся в трудной жизненной ситуации, для детей, проживающих в сельской местности, обучающихся, проявляющих выдающиеся способности.</w:t>
      </w:r>
    </w:p>
    <w:p w14:paraId="20C14C19" w14:textId="20B70F0A" w:rsidR="00B9762C" w:rsidRDefault="00B9762C" w:rsidP="00B9762C">
      <w:pPr>
        <w:jc w:val="both"/>
        <w:rPr>
          <w:b/>
          <w:sz w:val="28"/>
          <w:szCs w:val="28"/>
        </w:rPr>
      </w:pPr>
      <w:r w:rsidRPr="00E50C9E">
        <w:rPr>
          <w:sz w:val="28"/>
          <w:szCs w:val="28"/>
        </w:rPr>
        <w:tab/>
      </w:r>
      <w:r w:rsidRPr="00E50C9E">
        <w:rPr>
          <w:b/>
          <w:sz w:val="28"/>
          <w:szCs w:val="28"/>
        </w:rPr>
        <w:t>Кол</w:t>
      </w:r>
      <w:r w:rsidR="001D25B6">
        <w:rPr>
          <w:b/>
          <w:sz w:val="28"/>
          <w:szCs w:val="28"/>
        </w:rPr>
        <w:t>ичество часов - 36 часа в год; 1 ч в неделю.</w:t>
      </w:r>
    </w:p>
    <w:p w14:paraId="32910D36" w14:textId="77777777" w:rsidR="001D25B6" w:rsidRPr="00DF39B9" w:rsidRDefault="001D25B6" w:rsidP="001D25B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DF3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Формы обучения: </w:t>
      </w:r>
      <w:r w:rsidRPr="00DF39B9">
        <w:rPr>
          <w:rFonts w:ascii="Times New Roman" w:hAnsi="Times New Roman" w:cs="Times New Roman"/>
          <w:sz w:val="28"/>
          <w:szCs w:val="28"/>
          <w:lang w:eastAsia="ru-RU"/>
        </w:rPr>
        <w:t>очная. В случае необходимости возможет переход на дистанционное обучение.</w:t>
      </w:r>
    </w:p>
    <w:p w14:paraId="01B497F4" w14:textId="77777777" w:rsidR="001D25B6" w:rsidRPr="00DF39B9" w:rsidRDefault="001D25B6" w:rsidP="001D25B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3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Срок освоения программы: </w:t>
      </w:r>
      <w:r w:rsidRPr="00DF39B9">
        <w:rPr>
          <w:rFonts w:ascii="Times New Roman" w:hAnsi="Times New Roman" w:cs="Times New Roman"/>
          <w:sz w:val="28"/>
          <w:szCs w:val="28"/>
          <w:lang w:eastAsia="ru-RU"/>
        </w:rPr>
        <w:t>1 год</w:t>
      </w:r>
    </w:p>
    <w:p w14:paraId="08361C1F" w14:textId="77777777" w:rsidR="001D25B6" w:rsidRPr="00DF39B9" w:rsidRDefault="001D25B6" w:rsidP="001D25B6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9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Режим занятий</w:t>
      </w:r>
      <w:r w:rsidRPr="00DF39B9">
        <w:rPr>
          <w:rFonts w:ascii="Times New Roman" w:hAnsi="Times New Roman" w:cs="Times New Roman"/>
          <w:sz w:val="28"/>
          <w:szCs w:val="28"/>
          <w:lang w:eastAsia="ru-RU"/>
        </w:rPr>
        <w:t xml:space="preserve"> – 1 раза в неделю, 45 минут </w:t>
      </w:r>
    </w:p>
    <w:p w14:paraId="1EE198BF" w14:textId="77777777" w:rsidR="001D25B6" w:rsidRPr="00DF39B9" w:rsidRDefault="001D25B6" w:rsidP="001D25B6">
      <w:pPr>
        <w:pStyle w:val="a5"/>
        <w:shd w:val="clear" w:color="auto" w:fill="FFFFFF"/>
        <w:spacing w:before="0" w:after="0"/>
        <w:jc w:val="both"/>
        <w:rPr>
          <w:sz w:val="28"/>
          <w:szCs w:val="28"/>
        </w:rPr>
      </w:pPr>
      <w:r w:rsidRPr="00DF39B9">
        <w:rPr>
          <w:rStyle w:val="StrongEmphasis"/>
          <w:sz w:val="28"/>
          <w:szCs w:val="28"/>
        </w:rPr>
        <w:t xml:space="preserve">        Продолжительность обучения:</w:t>
      </w:r>
      <w:r w:rsidRPr="00DF39B9">
        <w:rPr>
          <w:sz w:val="28"/>
          <w:szCs w:val="28"/>
        </w:rPr>
        <w:t> 1 год.</w:t>
      </w:r>
    </w:p>
    <w:p w14:paraId="4FADACCC" w14:textId="77777777" w:rsidR="001D25B6" w:rsidRPr="00E50C9E" w:rsidRDefault="001D25B6" w:rsidP="00B9762C">
      <w:pPr>
        <w:jc w:val="both"/>
        <w:rPr>
          <w:b/>
          <w:sz w:val="28"/>
          <w:szCs w:val="28"/>
        </w:rPr>
      </w:pPr>
    </w:p>
    <w:p w14:paraId="54CADB66" w14:textId="77777777" w:rsidR="00B9762C" w:rsidRPr="00E50C9E" w:rsidRDefault="00B9762C" w:rsidP="00B9762C">
      <w:pPr>
        <w:jc w:val="center"/>
        <w:rPr>
          <w:b/>
          <w:sz w:val="28"/>
          <w:szCs w:val="28"/>
        </w:rPr>
      </w:pPr>
      <w:r w:rsidRPr="00E50C9E">
        <w:rPr>
          <w:b/>
          <w:bCs/>
          <w:sz w:val="28"/>
          <w:szCs w:val="28"/>
        </w:rPr>
        <w:t>Планируемые результаты.</w:t>
      </w:r>
    </w:p>
    <w:p w14:paraId="054FAC94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ab/>
        <w:t>В программе предусмотрено обучение детей не только правилам дорожного движения (далее - ПДД), но и основам: оказания первой медицинской помощи, владения навыками коммуникативной компетенции. Детей психо</w:t>
      </w:r>
      <w:r w:rsidRPr="00E50C9E">
        <w:rPr>
          <w:sz w:val="28"/>
          <w:szCs w:val="28"/>
        </w:rPr>
        <w:softHyphen/>
        <w:t>логически и физически готовят к принятию адекватных решений в любых си</w:t>
      </w:r>
      <w:r w:rsidRPr="00E50C9E">
        <w:rPr>
          <w:sz w:val="28"/>
          <w:szCs w:val="28"/>
        </w:rPr>
        <w:softHyphen/>
        <w:t>туациях.</w:t>
      </w:r>
    </w:p>
    <w:p w14:paraId="5C9C590B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ab/>
      </w:r>
    </w:p>
    <w:p w14:paraId="7510EC6F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 xml:space="preserve">Программа имеет четкую </w:t>
      </w:r>
      <w:r w:rsidRPr="00E50C9E">
        <w:rPr>
          <w:b/>
          <w:sz w:val="28"/>
          <w:szCs w:val="28"/>
        </w:rPr>
        <w:t>практическую направленность</w:t>
      </w:r>
      <w:r w:rsidRPr="00E50C9E">
        <w:rPr>
          <w:sz w:val="28"/>
          <w:szCs w:val="28"/>
        </w:rPr>
        <w:t>.</w:t>
      </w:r>
    </w:p>
    <w:p w14:paraId="254B5EAE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На занятиях, общаясь друг с другом и с педагогом, обучающиеся:</w:t>
      </w:r>
    </w:p>
    <w:p w14:paraId="577BF288" w14:textId="77777777" w:rsidR="00B9762C" w:rsidRPr="00E50C9E" w:rsidRDefault="00B9762C" w:rsidP="00B97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овладевают знаниями по ПДД, этике поведения на дороге;</w:t>
      </w:r>
    </w:p>
    <w:p w14:paraId="49142386" w14:textId="77777777" w:rsidR="00B9762C" w:rsidRPr="00E50C9E" w:rsidRDefault="00B9762C" w:rsidP="00B97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повседневной жизни коллектива;</w:t>
      </w:r>
    </w:p>
    <w:p w14:paraId="24A39689" w14:textId="77777777" w:rsidR="00B9762C" w:rsidRPr="00E50C9E" w:rsidRDefault="00B9762C" w:rsidP="00B97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получают знания, непосредственно относящиеся к охране жизни и здоровья;</w:t>
      </w:r>
    </w:p>
    <w:p w14:paraId="32D2CADB" w14:textId="77777777" w:rsidR="00B9762C" w:rsidRPr="00E50C9E" w:rsidRDefault="00B9762C" w:rsidP="00B97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привлекаются к участию в пропаганде ПДД среди детей и подростков.</w:t>
      </w:r>
    </w:p>
    <w:p w14:paraId="5BBCF92A" w14:textId="77777777" w:rsidR="00B9762C" w:rsidRPr="00E50C9E" w:rsidRDefault="00B9762C" w:rsidP="00B97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9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50C9E">
        <w:rPr>
          <w:rFonts w:ascii="Times New Roman" w:hAnsi="Times New Roman" w:cs="Times New Roman"/>
          <w:bCs/>
          <w:i/>
          <w:sz w:val="28"/>
          <w:szCs w:val="28"/>
        </w:rPr>
        <w:t>Учащиеся должны овладеть</w:t>
      </w:r>
      <w:r w:rsidRPr="00E50C9E">
        <w:rPr>
          <w:rFonts w:ascii="Times New Roman" w:hAnsi="Times New Roman" w:cs="Times New Roman"/>
          <w:bCs/>
          <w:sz w:val="28"/>
          <w:szCs w:val="28"/>
        </w:rPr>
        <w:t>:</w:t>
      </w:r>
      <w:r w:rsidRPr="00E50C9E">
        <w:rPr>
          <w:rFonts w:ascii="Times New Roman" w:hAnsi="Times New Roman" w:cs="Times New Roman"/>
          <w:sz w:val="28"/>
          <w:szCs w:val="28"/>
        </w:rPr>
        <w:t xml:space="preserve"> базовыми знаниями - виды транспортных средств, права и обязанности участников дорожного движения, элементы проезжей части, средства организации и регулирования дорожного движения, применение аварийной сигнализации, расположение транспортных средств на проезжей части, скорость движения, обгон и встречный разъезд, остановка и стоянка транспортных средств, проезд перекрестков, пешеходные переходы и места остановки транспортных средств, движение через железнодорожные пути, движение по автомагистралям, движение в жилых зонах, приоритет маршрутных средств, пользования внешними приборами и звуковыми сигналами, буксировка механических транспортных средств, требования к движению велосипедов и мопедов, как оказывать первую доврачебную помощь.</w:t>
      </w:r>
      <w:bookmarkStart w:id="5" w:name="mailruan_57"/>
      <w:bookmarkEnd w:id="5"/>
    </w:p>
    <w:p w14:paraId="7BAFB6A4" w14:textId="77777777" w:rsidR="00B9762C" w:rsidRPr="00E50C9E" w:rsidRDefault="00B9762C" w:rsidP="00B9762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C9E">
        <w:rPr>
          <w:rFonts w:ascii="Times New Roman" w:hAnsi="Times New Roman" w:cs="Times New Roman"/>
          <w:sz w:val="28"/>
          <w:szCs w:val="28"/>
        </w:rPr>
        <w:tab/>
      </w:r>
      <w:r w:rsidRPr="00E50C9E">
        <w:rPr>
          <w:rFonts w:ascii="Times New Roman" w:hAnsi="Times New Roman" w:cs="Times New Roman"/>
          <w:bCs/>
          <w:i/>
          <w:sz w:val="28"/>
          <w:szCs w:val="28"/>
        </w:rPr>
        <w:t>Учащиеся должны уметь</w:t>
      </w:r>
      <w:r w:rsidRPr="00E50C9E">
        <w:rPr>
          <w:rFonts w:ascii="Times New Roman" w:hAnsi="Times New Roman" w:cs="Times New Roman"/>
          <w:bCs/>
          <w:sz w:val="28"/>
          <w:szCs w:val="28"/>
        </w:rPr>
        <w:t>:</w:t>
      </w:r>
      <w:r w:rsidRPr="00E50C9E">
        <w:rPr>
          <w:rFonts w:ascii="Times New Roman" w:hAnsi="Times New Roman" w:cs="Times New Roman"/>
          <w:sz w:val="28"/>
          <w:szCs w:val="28"/>
        </w:rPr>
        <w:t xml:space="preserve"> фигурно водить велосипед, преодолевать на велосипеде естественные и искусственные препятствия, оказывать на первую доврачебную помощь.</w:t>
      </w:r>
    </w:p>
    <w:p w14:paraId="1EFEB17C" w14:textId="77777777" w:rsidR="00B9762C" w:rsidRPr="00E50C9E" w:rsidRDefault="00B9762C" w:rsidP="00B976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B97EC" w14:textId="77777777" w:rsidR="00B9762C" w:rsidRPr="00E50C9E" w:rsidRDefault="00B9762C" w:rsidP="00B9762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Работа проводится в </w:t>
      </w:r>
      <w:r w:rsidRPr="00E50C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форме </w:t>
      </w:r>
      <w:r w:rsidRPr="00E5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тео</w:t>
      </w:r>
      <w:r w:rsidRPr="00E5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ретических и практических занятий.</w:t>
      </w:r>
      <w:bookmarkStart w:id="6" w:name="mailruan_31"/>
      <w:bookmarkStart w:id="7" w:name="mailruan_29"/>
      <w:bookmarkEnd w:id="6"/>
      <w:bookmarkEnd w:id="7"/>
    </w:p>
    <w:p w14:paraId="08300338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50C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теоретическую часть входит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информационно-коммуникационных технологий. </w:t>
      </w:r>
    </w:p>
    <w:p w14:paraId="34F81D96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0C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Практическая часть</w:t>
      </w:r>
      <w:r w:rsidRPr="00E5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вождение велосипеда, фигурное вождение велосипеда, преодоление на велосипеде различных препятствий, экскурсии к проезжей части, оказание доврачебной медицинской помощи.</w:t>
      </w:r>
    </w:p>
    <w:p w14:paraId="2D93DDB5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Учебно-тренировочное </w:t>
      </w:r>
      <w:r w:rsidRPr="00E50C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строится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психологических, физиологических особенностей детей: первая часть занятий включает изучение теоретического материала, вторая часть – двигательную нагрузку (вождение велосипеда).</w:t>
      </w:r>
    </w:p>
    <w:p w14:paraId="1CAD36E8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учебно-тренировочном занятии учащиеся используют личные велосипеды. </w:t>
      </w:r>
    </w:p>
    <w:p w14:paraId="3C202711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Содержание занятий, объем и интенсивность нагрузок зависят от возраста и физического состояния здоровья обучающихся.</w:t>
      </w:r>
    </w:p>
    <w:p w14:paraId="38878746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занятиях (тренировках) используются </w:t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командный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(групповой), </w:t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индивиду</w:t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альный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(личный) и </w:t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игровой 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(развлекательный) </w:t>
      </w:r>
      <w:r w:rsidRPr="00E50C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работы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D68F0" w14:textId="77777777" w:rsidR="00B9762C" w:rsidRPr="00E50C9E" w:rsidRDefault="00B9762C" w:rsidP="00B9762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в соответствии с планом с использованием раз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методов. К ним относятся:</w:t>
      </w:r>
    </w:p>
    <w:p w14:paraId="148F973B" w14:textId="77777777" w:rsidR="00B9762C" w:rsidRPr="00E50C9E" w:rsidRDefault="00B9762C" w:rsidP="00B9762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Словесный метод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(беседа, сообщение задач, описание упражнения, движения, объяснение, анализ ситуаций, словесные оценки).</w:t>
      </w:r>
    </w:p>
    <w:p w14:paraId="63A97651" w14:textId="77777777" w:rsidR="00B9762C" w:rsidRPr="00E50C9E" w:rsidRDefault="00B9762C" w:rsidP="00B9762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демонстрации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(наглядные пособия – журналы, фото, таблицы, карточки, дорожные знаки, кассеты, а также личный пример).</w:t>
      </w:r>
    </w:p>
    <w:p w14:paraId="772CF0FE" w14:textId="77777777" w:rsidR="00B9762C" w:rsidRPr="00E50C9E" w:rsidRDefault="00B9762C" w:rsidP="00B9762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Метод разучивания упражнений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элементам, по частям, в целом виде).</w:t>
      </w:r>
    </w:p>
    <w:p w14:paraId="12262BE0" w14:textId="77777777" w:rsidR="00B9762C" w:rsidRPr="00E50C9E" w:rsidRDefault="00B9762C" w:rsidP="00B9762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Обучение на занятиях должно базироваться на </w:t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взаимосвязанных дидакти</w:t>
      </w:r>
      <w:r w:rsidRPr="00E50C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ческих</w:t>
      </w: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сознательности, активности, систематичности, постепенности, наглядности, доступности и индивидуализации.</w:t>
      </w:r>
    </w:p>
    <w:p w14:paraId="5D6DDD8E" w14:textId="77777777" w:rsidR="00B9762C" w:rsidRPr="00E50C9E" w:rsidRDefault="00B9762C" w:rsidP="00B9762C">
      <w:pPr>
        <w:jc w:val="center"/>
        <w:rPr>
          <w:b/>
          <w:iCs/>
          <w:sz w:val="28"/>
          <w:szCs w:val="28"/>
        </w:rPr>
      </w:pPr>
      <w:r w:rsidRPr="00E50C9E">
        <w:rPr>
          <w:b/>
          <w:bCs/>
          <w:iCs/>
          <w:sz w:val="28"/>
          <w:szCs w:val="28"/>
        </w:rPr>
        <w:t>Учебно-методическое обеспечение программы</w:t>
      </w:r>
    </w:p>
    <w:p w14:paraId="5AD97EBB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материалы и наглядные пособия. </w:t>
      </w:r>
    </w:p>
    <w:p w14:paraId="64DFA638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Велосипеды (личные).</w:t>
      </w:r>
    </w:p>
    <w:p w14:paraId="72F8ADD3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Аптечка.</w:t>
      </w:r>
    </w:p>
    <w:p w14:paraId="49315EAE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по фигурному вождению велосипеда.</w:t>
      </w:r>
    </w:p>
    <w:p w14:paraId="060A09C3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правил дорожного движения.</w:t>
      </w:r>
    </w:p>
    <w:p w14:paraId="4A253B6E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проезжей части.</w:t>
      </w:r>
    </w:p>
    <w:p w14:paraId="1165D0A4" w14:textId="77777777" w:rsidR="00B9762C" w:rsidRPr="00E50C9E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билеты для приема теоретических экзаменов и комментарий к экзаменационным билетам “А”, “В”.</w:t>
      </w:r>
    </w:p>
    <w:p w14:paraId="0A01E9B7" w14:textId="77777777" w:rsidR="00B9762C" w:rsidRDefault="00B9762C" w:rsidP="00B9762C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 видео материалы.</w:t>
      </w:r>
    </w:p>
    <w:p w14:paraId="066FC58F" w14:textId="77777777" w:rsidR="001D25B6" w:rsidRDefault="001D25B6" w:rsidP="001D25B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FABBA5" w14:textId="77777777" w:rsidR="001D25B6" w:rsidRDefault="001D25B6" w:rsidP="001D25B6">
      <w:pPr>
        <w:pStyle w:val="a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14:paraId="15FD615E" w14:textId="77777777" w:rsidR="001D25B6" w:rsidRPr="00DF39B9" w:rsidRDefault="001D25B6" w:rsidP="001D25B6">
      <w:pPr>
        <w:pStyle w:val="a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DF39B9">
        <w:rPr>
          <w:b/>
          <w:bCs/>
          <w:sz w:val="28"/>
          <w:szCs w:val="28"/>
        </w:rPr>
        <w:t xml:space="preserve">Современные образовательные технологии, применяемые на занятиях. </w:t>
      </w:r>
    </w:p>
    <w:p w14:paraId="348CFE02" w14:textId="77777777" w:rsidR="001D25B6" w:rsidRPr="00DF39B9" w:rsidRDefault="001D25B6" w:rsidP="001D25B6">
      <w:pPr>
        <w:pStyle w:val="a5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14:paraId="1FF968AC" w14:textId="77777777" w:rsidR="001D25B6" w:rsidRPr="00DF39B9" w:rsidRDefault="001D25B6" w:rsidP="001D25B6">
      <w:pPr>
        <w:shd w:val="clear" w:color="auto" w:fill="FFFFFF"/>
        <w:spacing w:line="294" w:lineRule="atLeast"/>
        <w:rPr>
          <w:sz w:val="28"/>
          <w:szCs w:val="28"/>
        </w:rPr>
      </w:pPr>
      <w:r w:rsidRPr="00DF39B9">
        <w:rPr>
          <w:sz w:val="28"/>
          <w:szCs w:val="28"/>
        </w:rPr>
        <w:t>1. Технология личностно-ориентированного обучения.</w:t>
      </w:r>
    </w:p>
    <w:p w14:paraId="3E314F13" w14:textId="77777777" w:rsidR="001D25B6" w:rsidRPr="00DF39B9" w:rsidRDefault="001D25B6" w:rsidP="001D25B6">
      <w:pPr>
        <w:shd w:val="clear" w:color="auto" w:fill="FFFFFF"/>
        <w:spacing w:line="294" w:lineRule="atLeast"/>
        <w:rPr>
          <w:sz w:val="28"/>
          <w:szCs w:val="28"/>
        </w:rPr>
      </w:pPr>
      <w:r w:rsidRPr="00DF39B9">
        <w:rPr>
          <w:sz w:val="28"/>
          <w:szCs w:val="28"/>
        </w:rPr>
        <w:t>2. Здоровьесберегающая технология.</w:t>
      </w:r>
    </w:p>
    <w:p w14:paraId="04B35569" w14:textId="77777777" w:rsidR="001D25B6" w:rsidRPr="00DF39B9" w:rsidRDefault="001D25B6" w:rsidP="001D25B6">
      <w:pPr>
        <w:shd w:val="clear" w:color="auto" w:fill="FFFFFF"/>
        <w:spacing w:line="294" w:lineRule="atLeast"/>
        <w:rPr>
          <w:sz w:val="28"/>
          <w:szCs w:val="28"/>
        </w:rPr>
      </w:pPr>
      <w:r w:rsidRPr="00DF39B9">
        <w:rPr>
          <w:sz w:val="28"/>
          <w:szCs w:val="28"/>
        </w:rPr>
        <w:t>3. Технология проблемного обучения.</w:t>
      </w:r>
    </w:p>
    <w:p w14:paraId="6EE057E3" w14:textId="77777777" w:rsidR="001D25B6" w:rsidRPr="00DF39B9" w:rsidRDefault="001D25B6" w:rsidP="001D25B6">
      <w:pPr>
        <w:shd w:val="clear" w:color="auto" w:fill="FFFFFF"/>
        <w:spacing w:line="294" w:lineRule="atLeast"/>
        <w:rPr>
          <w:sz w:val="28"/>
          <w:szCs w:val="28"/>
        </w:rPr>
      </w:pPr>
      <w:r w:rsidRPr="00DF39B9">
        <w:rPr>
          <w:sz w:val="28"/>
          <w:szCs w:val="28"/>
        </w:rPr>
        <w:lastRenderedPageBreak/>
        <w:t>4. Игровая образовательная технология.</w:t>
      </w:r>
    </w:p>
    <w:p w14:paraId="2F9888E4" w14:textId="77777777" w:rsidR="001D25B6" w:rsidRPr="00DF39B9" w:rsidRDefault="001D25B6" w:rsidP="001D25B6">
      <w:pPr>
        <w:shd w:val="clear" w:color="auto" w:fill="FFFFFF"/>
        <w:spacing w:line="294" w:lineRule="atLeast"/>
        <w:rPr>
          <w:sz w:val="28"/>
          <w:szCs w:val="28"/>
        </w:rPr>
      </w:pPr>
    </w:p>
    <w:p w14:paraId="09C85C30" w14:textId="77777777" w:rsidR="001D25B6" w:rsidRPr="00DF39B9" w:rsidRDefault="001D25B6" w:rsidP="001D25B6">
      <w:pPr>
        <w:shd w:val="clear" w:color="auto" w:fill="FFFFFF"/>
        <w:spacing w:line="294" w:lineRule="atLeast"/>
        <w:jc w:val="both"/>
        <w:rPr>
          <w:b/>
          <w:bCs/>
          <w:sz w:val="28"/>
          <w:szCs w:val="28"/>
        </w:rPr>
      </w:pPr>
      <w:r w:rsidRPr="00DF39B9">
        <w:rPr>
          <w:b/>
          <w:bCs/>
          <w:sz w:val="28"/>
          <w:szCs w:val="28"/>
        </w:rPr>
        <w:t>Технология личностно-ориентированного обучения.</w:t>
      </w:r>
    </w:p>
    <w:p w14:paraId="66854A3E" w14:textId="77777777" w:rsidR="001D25B6" w:rsidRPr="00DF39B9" w:rsidRDefault="001D25B6" w:rsidP="001D25B6">
      <w:pPr>
        <w:shd w:val="clear" w:color="auto" w:fill="FFFFFF"/>
        <w:spacing w:line="294" w:lineRule="atLeast"/>
        <w:jc w:val="both"/>
        <w:rPr>
          <w:sz w:val="28"/>
          <w:szCs w:val="28"/>
        </w:rPr>
      </w:pPr>
    </w:p>
    <w:p w14:paraId="227E1E31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>Цель использования: создание благоприятных условий для каждого воспитанника.</w:t>
      </w:r>
    </w:p>
    <w:p w14:paraId="5B590654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>Основой содержания личностно-ориентированного обучения является:</w:t>
      </w:r>
    </w:p>
    <w:p w14:paraId="0154BE21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>- формирование у воспитанников умения и навыков, на базе которых строится процесс обучения;</w:t>
      </w:r>
    </w:p>
    <w:p w14:paraId="2B0EA3E6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- личностно-ориентированное обучение воспитанников – это целенаправленное формирование личности воспитанника посредством его </w:t>
      </w:r>
      <w:r w:rsidR="004011E5" w:rsidRPr="00DF39B9">
        <w:rPr>
          <w:sz w:val="28"/>
          <w:szCs w:val="28"/>
        </w:rPr>
        <w:t>нравственного</w:t>
      </w:r>
      <w:r w:rsidRPr="00DF39B9">
        <w:rPr>
          <w:sz w:val="28"/>
          <w:szCs w:val="28"/>
        </w:rPr>
        <w:t xml:space="preserve"> развития с учетом его способностей;</w:t>
      </w:r>
    </w:p>
    <w:p w14:paraId="6BB272F7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Результаты использования. Технология личностно-ориентированного обучения ориентирует воспитанников на развитие своей индивидуальности. При применении данной технологии у преподавателя появляется возможность работы с каждым воспитанником индивидуально, при этом индивидуальная работа ведется в рамках работы со всей группой. Преподаватель имеет возможность систематизировать и учитывать индивидуальные особенности каждого воспитанника при планировании и проведении </w:t>
      </w:r>
      <w:r w:rsidR="004011E5" w:rsidRPr="00DF39B9">
        <w:rPr>
          <w:sz w:val="28"/>
          <w:szCs w:val="28"/>
        </w:rPr>
        <w:t>планируемых занятий.</w:t>
      </w:r>
    </w:p>
    <w:p w14:paraId="37F14CDA" w14:textId="77777777" w:rsidR="001D25B6" w:rsidRPr="00DF39B9" w:rsidRDefault="001D25B6" w:rsidP="001D25B6">
      <w:pPr>
        <w:shd w:val="clear" w:color="auto" w:fill="FFFFFF"/>
        <w:spacing w:line="294" w:lineRule="atLeast"/>
        <w:jc w:val="both"/>
        <w:rPr>
          <w:sz w:val="28"/>
          <w:szCs w:val="28"/>
        </w:rPr>
      </w:pPr>
    </w:p>
    <w:p w14:paraId="3F1E24A2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b/>
          <w:bCs/>
          <w:sz w:val="28"/>
          <w:szCs w:val="28"/>
        </w:rPr>
      </w:pPr>
      <w:r w:rsidRPr="00DF39B9">
        <w:rPr>
          <w:b/>
          <w:bCs/>
          <w:sz w:val="28"/>
          <w:szCs w:val="28"/>
        </w:rPr>
        <w:t>Игровая технология</w:t>
      </w:r>
    </w:p>
    <w:p w14:paraId="027021BD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</w:p>
    <w:p w14:paraId="22CAFCB2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Цель использования: развитие познавательной активности воспитанников; повышение интереса к </w:t>
      </w:r>
      <w:r w:rsidR="004011E5" w:rsidRPr="00DF39B9">
        <w:rPr>
          <w:sz w:val="28"/>
          <w:szCs w:val="28"/>
        </w:rPr>
        <w:t>правилам дорожного движения</w:t>
      </w:r>
      <w:r w:rsidRPr="00DF39B9">
        <w:rPr>
          <w:sz w:val="28"/>
          <w:szCs w:val="28"/>
        </w:rPr>
        <w:t>; повышение эмоциональности процесса</w:t>
      </w:r>
      <w:r w:rsidR="004011E5" w:rsidRPr="00DF39B9">
        <w:rPr>
          <w:sz w:val="28"/>
          <w:szCs w:val="28"/>
        </w:rPr>
        <w:t xml:space="preserve"> обучения</w:t>
      </w:r>
      <w:r w:rsidRPr="00DF39B9">
        <w:rPr>
          <w:sz w:val="28"/>
          <w:szCs w:val="28"/>
        </w:rPr>
        <w:t>.</w:t>
      </w:r>
    </w:p>
    <w:p w14:paraId="604CF282" w14:textId="77777777" w:rsidR="004011E5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Результаты использования. Игровая образовательная технология способствует расширению кругозора, формированию определенных умений и навыков, необходимых в практической деятельности, развитию </w:t>
      </w:r>
      <w:r w:rsidR="004011E5" w:rsidRPr="00DF39B9">
        <w:rPr>
          <w:sz w:val="28"/>
          <w:szCs w:val="28"/>
        </w:rPr>
        <w:t>критического</w:t>
      </w:r>
      <w:r w:rsidRPr="00DF39B9">
        <w:rPr>
          <w:sz w:val="28"/>
          <w:szCs w:val="28"/>
        </w:rPr>
        <w:t xml:space="preserve"> </w:t>
      </w:r>
      <w:r w:rsidR="004011E5" w:rsidRPr="00DF39B9">
        <w:rPr>
          <w:sz w:val="28"/>
          <w:szCs w:val="28"/>
        </w:rPr>
        <w:t>мышления</w:t>
      </w:r>
      <w:r w:rsidRPr="00DF39B9">
        <w:rPr>
          <w:sz w:val="28"/>
          <w:szCs w:val="28"/>
        </w:rPr>
        <w:t xml:space="preserve">, чувства коллективизма. </w:t>
      </w:r>
    </w:p>
    <w:p w14:paraId="03005EC4" w14:textId="77777777" w:rsidR="004011E5" w:rsidRPr="00DF39B9" w:rsidRDefault="004011E5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</w:p>
    <w:p w14:paraId="40402A25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b/>
          <w:bCs/>
          <w:sz w:val="28"/>
          <w:szCs w:val="28"/>
        </w:rPr>
      </w:pPr>
      <w:r w:rsidRPr="00DF39B9">
        <w:rPr>
          <w:b/>
          <w:bCs/>
          <w:sz w:val="28"/>
          <w:szCs w:val="28"/>
        </w:rPr>
        <w:t>Технология проблемного обучения.</w:t>
      </w:r>
    </w:p>
    <w:p w14:paraId="789D95F9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</w:p>
    <w:p w14:paraId="508F5BB4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>Цель использования: развитие у воспитанников необходимы</w:t>
      </w:r>
      <w:r w:rsidR="004011E5" w:rsidRPr="00DF39B9">
        <w:rPr>
          <w:sz w:val="28"/>
          <w:szCs w:val="28"/>
        </w:rPr>
        <w:t xml:space="preserve">х </w:t>
      </w:r>
      <w:r w:rsidRPr="00DF39B9">
        <w:rPr>
          <w:sz w:val="28"/>
          <w:szCs w:val="28"/>
        </w:rPr>
        <w:t>мыслительны</w:t>
      </w:r>
      <w:r w:rsidR="004011E5" w:rsidRPr="00DF39B9">
        <w:rPr>
          <w:sz w:val="28"/>
          <w:szCs w:val="28"/>
        </w:rPr>
        <w:t xml:space="preserve">х </w:t>
      </w:r>
      <w:r w:rsidRPr="00DF39B9">
        <w:rPr>
          <w:sz w:val="28"/>
          <w:szCs w:val="28"/>
        </w:rPr>
        <w:t>процесс</w:t>
      </w:r>
      <w:r w:rsidR="004011E5" w:rsidRPr="00DF39B9">
        <w:rPr>
          <w:sz w:val="28"/>
          <w:szCs w:val="28"/>
        </w:rPr>
        <w:t>ов</w:t>
      </w:r>
      <w:r w:rsidRPr="00DF39B9">
        <w:rPr>
          <w:sz w:val="28"/>
          <w:szCs w:val="28"/>
        </w:rPr>
        <w:t xml:space="preserve">, которые позволят решать проблемы и </w:t>
      </w:r>
      <w:r w:rsidR="004011E5" w:rsidRPr="00DF39B9">
        <w:rPr>
          <w:sz w:val="28"/>
          <w:szCs w:val="28"/>
        </w:rPr>
        <w:t>находить способы решения той или иной задачи.</w:t>
      </w:r>
    </w:p>
    <w:p w14:paraId="26BDF81C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Результаты использования. Технология проблемного обучения дает возможность преподавателю </w:t>
      </w:r>
      <w:r w:rsidR="004011E5" w:rsidRPr="00DF39B9">
        <w:rPr>
          <w:sz w:val="28"/>
          <w:szCs w:val="28"/>
        </w:rPr>
        <w:t>отслеживать развитие критического мышления у воспитанников.</w:t>
      </w:r>
    </w:p>
    <w:p w14:paraId="60E41D57" w14:textId="77777777" w:rsidR="001D25B6" w:rsidRPr="00DF39B9" w:rsidRDefault="001D25B6" w:rsidP="001D25B6">
      <w:pPr>
        <w:shd w:val="clear" w:color="auto" w:fill="FFFFFF"/>
        <w:spacing w:line="294" w:lineRule="atLeast"/>
        <w:jc w:val="both"/>
        <w:rPr>
          <w:sz w:val="28"/>
          <w:szCs w:val="28"/>
        </w:rPr>
      </w:pPr>
    </w:p>
    <w:p w14:paraId="2A468446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b/>
          <w:bCs/>
          <w:sz w:val="28"/>
          <w:szCs w:val="28"/>
        </w:rPr>
      </w:pPr>
      <w:r w:rsidRPr="00DF39B9">
        <w:rPr>
          <w:b/>
          <w:bCs/>
          <w:sz w:val="28"/>
          <w:szCs w:val="28"/>
        </w:rPr>
        <w:t>Здоровьесберегающая технология</w:t>
      </w:r>
    </w:p>
    <w:p w14:paraId="6E4D39F5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</w:p>
    <w:p w14:paraId="23B5659D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>Цель использования: обеспечение сохранности здоро</w:t>
      </w:r>
      <w:r w:rsidR="004011E5" w:rsidRPr="00DF39B9">
        <w:rPr>
          <w:sz w:val="28"/>
          <w:szCs w:val="28"/>
        </w:rPr>
        <w:t>вья воспитанников</w:t>
      </w:r>
      <w:r w:rsidRPr="00DF39B9">
        <w:rPr>
          <w:sz w:val="28"/>
          <w:szCs w:val="28"/>
        </w:rPr>
        <w:t>.</w:t>
      </w:r>
    </w:p>
    <w:p w14:paraId="01080A63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t xml:space="preserve">При планировании и проведении занятий учитываю возрастные особенности воспитанников; формирую благоприятный психологический фон на занятиях; применяю методы и приемы, которые способствуют появлению, развитию и сохранению интереса к занятиям у каждого воспитанника; </w:t>
      </w:r>
    </w:p>
    <w:p w14:paraId="2C831CFB" w14:textId="77777777" w:rsidR="001D25B6" w:rsidRPr="00DF39B9" w:rsidRDefault="001D25B6" w:rsidP="001D25B6">
      <w:pPr>
        <w:shd w:val="clear" w:color="auto" w:fill="FFFFFF"/>
        <w:spacing w:line="294" w:lineRule="atLeast"/>
        <w:ind w:firstLine="708"/>
        <w:jc w:val="both"/>
        <w:rPr>
          <w:sz w:val="28"/>
          <w:szCs w:val="28"/>
        </w:rPr>
      </w:pPr>
      <w:r w:rsidRPr="00DF39B9">
        <w:rPr>
          <w:sz w:val="28"/>
          <w:szCs w:val="28"/>
        </w:rPr>
        <w:lastRenderedPageBreak/>
        <w:t>Результаты использования. Здоровьесберегающая технология способствует снижению вероятности травм н</w:t>
      </w:r>
      <w:r w:rsidR="004011E5" w:rsidRPr="00DF39B9">
        <w:rPr>
          <w:sz w:val="28"/>
          <w:szCs w:val="28"/>
        </w:rPr>
        <w:t xml:space="preserve">а занятиях, </w:t>
      </w:r>
      <w:r w:rsidRPr="00DF39B9">
        <w:rPr>
          <w:sz w:val="28"/>
          <w:szCs w:val="28"/>
        </w:rPr>
        <w:t>способствует снижению усталости, укреплению здоровья воспитанников и формированию стойкого инте</w:t>
      </w:r>
      <w:r w:rsidR="004011E5" w:rsidRPr="00DF39B9">
        <w:rPr>
          <w:sz w:val="28"/>
          <w:szCs w:val="28"/>
        </w:rPr>
        <w:t>реса к занятиям.</w:t>
      </w:r>
    </w:p>
    <w:p w14:paraId="3CFB98AF" w14:textId="77777777" w:rsidR="001D25B6" w:rsidRPr="00E50C9E" w:rsidRDefault="001D25B6" w:rsidP="001D25B6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D4C34" w14:textId="77777777" w:rsidR="00B9762C" w:rsidRPr="00E50C9E" w:rsidRDefault="00B9762C" w:rsidP="00B9762C">
      <w:pPr>
        <w:jc w:val="center"/>
        <w:rPr>
          <w:b/>
          <w:sz w:val="28"/>
          <w:szCs w:val="28"/>
        </w:rPr>
      </w:pPr>
      <w:r w:rsidRPr="00E50C9E">
        <w:rPr>
          <w:b/>
          <w:sz w:val="28"/>
          <w:szCs w:val="28"/>
        </w:rPr>
        <w:t>Содержание теоретического блока</w:t>
      </w:r>
    </w:p>
    <w:p w14:paraId="4E0121C9" w14:textId="77777777" w:rsidR="00B9762C" w:rsidRPr="00E50C9E" w:rsidRDefault="00B9762C" w:rsidP="00B9762C">
      <w:pPr>
        <w:jc w:val="center"/>
        <w:rPr>
          <w:sz w:val="28"/>
          <w:szCs w:val="28"/>
        </w:rPr>
      </w:pPr>
      <w:r w:rsidRPr="00E50C9E">
        <w:rPr>
          <w:sz w:val="28"/>
          <w:szCs w:val="28"/>
        </w:rPr>
        <w:t>«Правила дорожного движения»</w:t>
      </w:r>
    </w:p>
    <w:p w14:paraId="1C79ED05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1.</w:t>
      </w:r>
      <w:r w:rsidRPr="00E50C9E">
        <w:rPr>
          <w:sz w:val="28"/>
          <w:szCs w:val="28"/>
        </w:rPr>
        <w:tab/>
        <w:t xml:space="preserve">Транспортные средства </w:t>
      </w:r>
    </w:p>
    <w:p w14:paraId="0C8699DC" w14:textId="77777777" w:rsidR="00B9762C" w:rsidRPr="00E50C9E" w:rsidRDefault="00B9762C" w:rsidP="00B97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транспортных средств. </w:t>
      </w:r>
    </w:p>
    <w:p w14:paraId="22C93383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2.</w:t>
      </w:r>
      <w:r w:rsidRPr="00E50C9E">
        <w:rPr>
          <w:sz w:val="28"/>
          <w:szCs w:val="28"/>
        </w:rPr>
        <w:tab/>
        <w:t xml:space="preserve">Участники дорожного движения </w:t>
      </w:r>
    </w:p>
    <w:p w14:paraId="1BC9F0F9" w14:textId="77777777" w:rsidR="00B9762C" w:rsidRPr="00E50C9E" w:rsidRDefault="00B9762C" w:rsidP="00B97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Водитель. Обязанности водителя </w:t>
      </w:r>
    </w:p>
    <w:p w14:paraId="2D2E45C4" w14:textId="77777777" w:rsidR="00B9762C" w:rsidRPr="00E50C9E" w:rsidRDefault="00B9762C" w:rsidP="00B97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Пешеход. Обязанности пешехода </w:t>
      </w:r>
    </w:p>
    <w:p w14:paraId="63374AB7" w14:textId="77777777" w:rsidR="00B9762C" w:rsidRPr="00E50C9E" w:rsidRDefault="00B9762C" w:rsidP="00B976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Пассажиры. Обязанности пассажиров </w:t>
      </w:r>
    </w:p>
    <w:p w14:paraId="5B3A3881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3.</w:t>
      </w:r>
      <w:r w:rsidRPr="00E50C9E">
        <w:rPr>
          <w:sz w:val="28"/>
          <w:szCs w:val="28"/>
        </w:rPr>
        <w:tab/>
        <w:t xml:space="preserve">Дороги и их элементы, прилегающие территории, перекрестки, населенные пункты </w:t>
      </w:r>
    </w:p>
    <w:p w14:paraId="63968786" w14:textId="77777777" w:rsidR="00B9762C" w:rsidRPr="00E50C9E" w:rsidRDefault="00B9762C" w:rsidP="00B9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 и их элементы. Проезжая часть. Разделительная полоса. Полоса движения </w:t>
      </w:r>
    </w:p>
    <w:p w14:paraId="20DA17A4" w14:textId="77777777" w:rsidR="00B9762C" w:rsidRPr="00E50C9E" w:rsidRDefault="00B9762C" w:rsidP="00B9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Тротуар. Прилегающие территории. Перекрестки. </w:t>
      </w:r>
    </w:p>
    <w:p w14:paraId="69C9C0FF" w14:textId="77777777" w:rsidR="00B9762C" w:rsidRPr="00E50C9E" w:rsidRDefault="00B9762C" w:rsidP="00B976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перекрестков. Пересечение проезжих частей на перекрестках. Населенные пункты </w:t>
      </w:r>
    </w:p>
    <w:p w14:paraId="7BFDEF58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4.</w:t>
      </w:r>
      <w:r w:rsidRPr="00E50C9E">
        <w:rPr>
          <w:sz w:val="28"/>
          <w:szCs w:val="28"/>
        </w:rPr>
        <w:tab/>
        <w:t xml:space="preserve">Средства организации и регулирования дорожного движения </w:t>
      </w:r>
    </w:p>
    <w:p w14:paraId="57D3F4B5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знаки. Предупреждающие знаки </w:t>
      </w:r>
    </w:p>
    <w:p w14:paraId="795FB9C3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знаки. Знаки приоритета </w:t>
      </w:r>
    </w:p>
    <w:p w14:paraId="68667143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знаки. Предписывающие знаки </w:t>
      </w:r>
    </w:p>
    <w:p w14:paraId="3D140842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Дорожные знаки. Информационно-указательные знаки. Знаки сервиса. Знаки дополнительной информации </w:t>
      </w:r>
    </w:p>
    <w:p w14:paraId="448D9B8D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 </w:t>
      </w:r>
    </w:p>
    <w:p w14:paraId="07954652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</w:t>
      </w:r>
      <w:proofErr w:type="gramStart"/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светофора</w:t>
      </w:r>
      <w:proofErr w:type="gramEnd"/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в виде стрелок. Пешеходные светофоры для велосипедистов. Светофоры для регулирования движения через железнодорожные переезды </w:t>
      </w:r>
    </w:p>
    <w:p w14:paraId="04B75FF4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приоритета между участниками дорожного движения. Главная и второстепенная дороги. «Правило правой руки» </w:t>
      </w:r>
    </w:p>
    <w:p w14:paraId="09E8D4E8" w14:textId="77777777" w:rsidR="00B9762C" w:rsidRPr="00E50C9E" w:rsidRDefault="00B9762C" w:rsidP="00B976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водителя при запрещающим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бело- лунного цвета и специальным звуковым сигналом </w:t>
      </w:r>
    </w:p>
    <w:p w14:paraId="443C83C6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5.</w:t>
      </w:r>
      <w:r w:rsidRPr="00E50C9E">
        <w:rPr>
          <w:sz w:val="28"/>
          <w:szCs w:val="28"/>
        </w:rPr>
        <w:tab/>
        <w:t xml:space="preserve">Применение аварийной сигнализации. Применение знака аварийной остановки </w:t>
      </w:r>
    </w:p>
    <w:p w14:paraId="6098254F" w14:textId="77777777" w:rsidR="00B9762C" w:rsidRPr="00E50C9E" w:rsidRDefault="00B9762C" w:rsidP="00B97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Применение аварийной сигнализации. </w:t>
      </w:r>
    </w:p>
    <w:p w14:paraId="47DC347F" w14:textId="77777777" w:rsidR="00B9762C" w:rsidRPr="00E50C9E" w:rsidRDefault="00B9762C" w:rsidP="00B976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знака аварийной остановки. </w:t>
      </w:r>
    </w:p>
    <w:p w14:paraId="65D6BC15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6.</w:t>
      </w:r>
      <w:r w:rsidRPr="00E50C9E">
        <w:rPr>
          <w:sz w:val="28"/>
          <w:szCs w:val="28"/>
        </w:rPr>
        <w:tab/>
        <w:t xml:space="preserve">Начало движение, маневрирование </w:t>
      </w:r>
    </w:p>
    <w:p w14:paraId="79FA6A8F" w14:textId="77777777" w:rsidR="00B9762C" w:rsidRPr="00E50C9E" w:rsidRDefault="00B9762C" w:rsidP="00B976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Сигналы, подаваемые перед началом движения, остановкой и при маневрировании. Въезд на прилегающие территории и выезд с них. Перестроение транспортных средств </w:t>
      </w:r>
    </w:p>
    <w:p w14:paraId="16D6F699" w14:textId="77777777" w:rsidR="00B9762C" w:rsidRPr="00E50C9E" w:rsidRDefault="00B9762C" w:rsidP="00B976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Повороты, развороты и движение задним ходом. Расположение на проезжей части перед поворотом или разворотом. Траектория движения при повороте на перекрестках. Поворот налево и разворот вне перекрестка </w:t>
      </w:r>
    </w:p>
    <w:p w14:paraId="4FBF0ECB" w14:textId="77777777" w:rsidR="00B9762C" w:rsidRPr="00E50C9E" w:rsidRDefault="00B9762C" w:rsidP="00B9762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Место, где запрещен поворот. Место, где запрещен поворот. Движение задним ходом. Полоса торможения и разгона </w:t>
      </w:r>
    </w:p>
    <w:p w14:paraId="6FA758F6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7.</w:t>
      </w:r>
      <w:r w:rsidRPr="00E50C9E">
        <w:rPr>
          <w:sz w:val="28"/>
          <w:szCs w:val="28"/>
        </w:rPr>
        <w:tab/>
        <w:t xml:space="preserve">Расположение транспортных средств на проезжей части </w:t>
      </w:r>
    </w:p>
    <w:p w14:paraId="020CBFB2" w14:textId="77777777" w:rsidR="00B9762C" w:rsidRPr="00E50C9E" w:rsidRDefault="00B9762C" w:rsidP="00B976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полос движения. Двустороннее движение по дорогам с четырьмя и более полосами. Двустороннее движение по дорогам с тремя полосами движения. Дороги, на которых водители обязаны вести транспортные средства по возможности ближе к правому краю проезжей части </w:t>
      </w:r>
    </w:p>
    <w:p w14:paraId="3E22B98D" w14:textId="77777777" w:rsidR="00B9762C" w:rsidRPr="00E50C9E" w:rsidRDefault="00B9762C" w:rsidP="00B976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Дороги, на которых водители имеют право двигаться по наиболее удобной для них полосе. Расположение транспортных средств при интенсивном движении. Выезд на левую полосу с тремя и более полосами движения в данном направлении </w:t>
      </w:r>
    </w:p>
    <w:p w14:paraId="55351E4E" w14:textId="77777777" w:rsidR="00B9762C" w:rsidRPr="00E50C9E" w:rsidRDefault="00B9762C" w:rsidP="00B976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 на проезжей части тихоходных транспортных средств. Движение безрельсовых транспортных средств по трамвайным путям. Особенности движения транспортных средств по дорогам без разделительной полосы на дорогах с реверсивным движением </w:t>
      </w:r>
    </w:p>
    <w:p w14:paraId="71D87D23" w14:textId="77777777" w:rsidR="00B9762C" w:rsidRPr="00E50C9E" w:rsidRDefault="00B9762C" w:rsidP="00B9762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транспортных средств по тротуарам, обочинам и пешеходным дорожкам. Интервал и дистанция </w:t>
      </w:r>
    </w:p>
    <w:p w14:paraId="194589A6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8.</w:t>
      </w:r>
      <w:r w:rsidRPr="00E50C9E">
        <w:rPr>
          <w:sz w:val="28"/>
          <w:szCs w:val="28"/>
        </w:rPr>
        <w:tab/>
        <w:t xml:space="preserve">Скорость движения </w:t>
      </w:r>
    </w:p>
    <w:p w14:paraId="1BBE685E" w14:textId="77777777" w:rsidR="00B9762C" w:rsidRPr="00E50C9E" w:rsidRDefault="00B9762C" w:rsidP="00B976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выбора скорости движения. </w:t>
      </w:r>
    </w:p>
    <w:p w14:paraId="72B6A76D" w14:textId="77777777" w:rsidR="00B9762C" w:rsidRPr="00E50C9E" w:rsidRDefault="00B9762C" w:rsidP="00B976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разрешенная скорость движения транспортных средств. </w:t>
      </w:r>
    </w:p>
    <w:p w14:paraId="6441F329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9.</w:t>
      </w:r>
      <w:r w:rsidRPr="00E50C9E">
        <w:rPr>
          <w:sz w:val="28"/>
          <w:szCs w:val="28"/>
        </w:rPr>
        <w:tab/>
        <w:t xml:space="preserve">Обгон и встречный разъезд </w:t>
      </w:r>
    </w:p>
    <w:p w14:paraId="511A61C2" w14:textId="77777777" w:rsidR="00B9762C" w:rsidRPr="00E50C9E" w:rsidRDefault="00B9762C" w:rsidP="00B97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Обгон. Подготовка к обгону. Техника выполнения обгона. Участки дорог, на которых обгон запрещен </w:t>
      </w:r>
    </w:p>
    <w:p w14:paraId="7C251E99" w14:textId="77777777" w:rsidR="00B9762C" w:rsidRPr="00E50C9E" w:rsidRDefault="00B9762C" w:rsidP="00B9762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Встречный разъезд. Встречный разъезд на равнинных участках дорог. Встречный разъезд </w:t>
      </w:r>
      <w:proofErr w:type="gramStart"/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уклонах</w:t>
      </w:r>
      <w:proofErr w:type="gramEnd"/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обозначенных знаками 1.13 и 1.14 </w:t>
      </w:r>
    </w:p>
    <w:p w14:paraId="3713CC98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10.</w:t>
      </w:r>
      <w:r w:rsidRPr="00E50C9E">
        <w:rPr>
          <w:sz w:val="28"/>
          <w:szCs w:val="28"/>
        </w:rPr>
        <w:tab/>
        <w:t xml:space="preserve">Остановка, стоянка, вынужденная остановка </w:t>
      </w:r>
    </w:p>
    <w:p w14:paraId="0D9CA42F" w14:textId="77777777" w:rsidR="00B9762C" w:rsidRPr="00E50C9E" w:rsidRDefault="00B9762C" w:rsidP="00B9762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прекращения движения. Преднамеренное прекращение движения. Технологическое (служебное) прекращение движения. Вынужденная остановка. Выбор места для преднамеренного прекращения движения </w:t>
      </w:r>
    </w:p>
    <w:p w14:paraId="4D53650F" w14:textId="77777777" w:rsidR="00B9762C" w:rsidRPr="00E50C9E" w:rsidRDefault="00B9762C" w:rsidP="00B9762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преднамеренному прекращения движения. Преднамеренное прекращение движения на левой стороне дороги. Преднамереннее прекращение движения на тротуаре </w:t>
      </w:r>
    </w:p>
    <w:p w14:paraId="1358BCF4" w14:textId="77777777" w:rsidR="00B9762C" w:rsidRPr="00E50C9E" w:rsidRDefault="00B9762C" w:rsidP="00B9762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Места, где остановка запрещена. Места, в которых стоянка запрещена </w:t>
      </w:r>
    </w:p>
    <w:p w14:paraId="4E55A193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11.</w:t>
      </w:r>
      <w:r w:rsidRPr="00E50C9E">
        <w:rPr>
          <w:sz w:val="28"/>
          <w:szCs w:val="28"/>
        </w:rPr>
        <w:tab/>
        <w:t xml:space="preserve">Проезд перекрестков </w:t>
      </w:r>
    </w:p>
    <w:p w14:paraId="46246270" w14:textId="77777777" w:rsidR="00B9762C" w:rsidRPr="00E50C9E" w:rsidRDefault="00B9762C" w:rsidP="00B976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регулируемых и нерегулируемых перекрестков. Общие правила проезда перекрестков. Регулируемые перекрестки</w:t>
      </w:r>
    </w:p>
    <w:p w14:paraId="7CE13AF3" w14:textId="77777777" w:rsidR="00B9762C" w:rsidRPr="00E50C9E" w:rsidRDefault="00B9762C" w:rsidP="00B976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Проезд перекрестков, движением на которых управляет регулировщик. Проезд перекрестков со светофорным регулированием </w:t>
      </w:r>
    </w:p>
    <w:p w14:paraId="679F7B6E" w14:textId="77777777" w:rsidR="00B9762C" w:rsidRPr="00E50C9E" w:rsidRDefault="00B9762C" w:rsidP="00B9762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 </w:t>
      </w:r>
    </w:p>
    <w:p w14:paraId="6C4F0E3D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12.</w:t>
      </w:r>
      <w:r w:rsidRPr="00E50C9E">
        <w:rPr>
          <w:sz w:val="28"/>
          <w:szCs w:val="28"/>
        </w:rPr>
        <w:tab/>
        <w:t xml:space="preserve">Пешеходные переходы и места остановок маршрутных транспортных средств </w:t>
      </w:r>
    </w:p>
    <w:p w14:paraId="2FE22DDA" w14:textId="77777777" w:rsidR="00B9762C" w:rsidRPr="00E50C9E" w:rsidRDefault="00B9762C" w:rsidP="00B97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пешеходных переходов. Проезд мест остановок маршрутных транспортных средств. Проезд мимо транспортных средств, предназначенного для перевозки детей </w:t>
      </w:r>
    </w:p>
    <w:p w14:paraId="1305C90F" w14:textId="77777777" w:rsidR="00B9762C" w:rsidRPr="00E50C9E" w:rsidRDefault="00B9762C" w:rsidP="00B97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через железнодорожные пути </w:t>
      </w:r>
    </w:p>
    <w:p w14:paraId="5FFEF527" w14:textId="77777777" w:rsidR="00B9762C" w:rsidRPr="00E50C9E" w:rsidRDefault="00B9762C" w:rsidP="00B9762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 </w:t>
      </w:r>
    </w:p>
    <w:p w14:paraId="530FB58E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13.</w:t>
      </w:r>
      <w:r w:rsidRPr="00E50C9E">
        <w:rPr>
          <w:sz w:val="28"/>
          <w:szCs w:val="28"/>
        </w:rPr>
        <w:tab/>
        <w:t xml:space="preserve">Движение по автомагистралям </w:t>
      </w:r>
    </w:p>
    <w:p w14:paraId="1CB4E101" w14:textId="77777777" w:rsidR="00B9762C" w:rsidRPr="00E50C9E" w:rsidRDefault="00B9762C" w:rsidP="00B9762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на автомагистрали и выезд с них. Особенности маневрирования на автомагистралях. Прекращение движения на автомагистрали </w:t>
      </w:r>
    </w:p>
    <w:p w14:paraId="6228A3BA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14.</w:t>
      </w:r>
      <w:r w:rsidRPr="00E50C9E">
        <w:rPr>
          <w:sz w:val="28"/>
          <w:szCs w:val="28"/>
        </w:rPr>
        <w:tab/>
        <w:t xml:space="preserve">Движение в жилых зонах </w:t>
      </w:r>
    </w:p>
    <w:p w14:paraId="4C1DF188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15.</w:t>
      </w:r>
      <w:r w:rsidRPr="00E50C9E">
        <w:rPr>
          <w:sz w:val="28"/>
          <w:szCs w:val="28"/>
        </w:rPr>
        <w:tab/>
        <w:t xml:space="preserve">Приоритет маршрутных транспортных средств </w:t>
      </w:r>
    </w:p>
    <w:p w14:paraId="33C7DBE1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16.</w:t>
      </w:r>
      <w:r w:rsidRPr="00E50C9E">
        <w:rPr>
          <w:sz w:val="28"/>
          <w:szCs w:val="28"/>
        </w:rPr>
        <w:tab/>
        <w:t xml:space="preserve">Пользование внешними световыми приборами и звуковыми сигналами </w:t>
      </w:r>
    </w:p>
    <w:p w14:paraId="154B08AE" w14:textId="77777777" w:rsidR="00B9762C" w:rsidRPr="00E50C9E" w:rsidRDefault="00B9762C" w:rsidP="00B9762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внешними световыми приборами. Внешние световые приборы транспортных средств. Темное время суток и условия недостаточной видимости. Правила пользования внешними световыми приборами. Пользование звуковыми сигналами </w:t>
      </w:r>
    </w:p>
    <w:p w14:paraId="7A98A8B0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17.</w:t>
      </w:r>
      <w:r w:rsidRPr="00E50C9E">
        <w:rPr>
          <w:sz w:val="28"/>
          <w:szCs w:val="28"/>
        </w:rPr>
        <w:tab/>
        <w:t xml:space="preserve">Буксировка механических транспортных средств </w:t>
      </w:r>
    </w:p>
    <w:p w14:paraId="4D8C71F4" w14:textId="77777777" w:rsidR="00B9762C" w:rsidRPr="00E50C9E" w:rsidRDefault="00B9762C" w:rsidP="00B9762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правила и способы буксировки. Случаи запрещение буксировки </w:t>
      </w:r>
    </w:p>
    <w:p w14:paraId="1FFC8DF6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18.</w:t>
      </w:r>
      <w:r w:rsidRPr="00E50C9E">
        <w:rPr>
          <w:sz w:val="28"/>
          <w:szCs w:val="28"/>
        </w:rPr>
        <w:tab/>
        <w:t xml:space="preserve">Дополнительные требования к движению велосипедов и мопедов </w:t>
      </w:r>
    </w:p>
    <w:p w14:paraId="36DED48F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19.</w:t>
      </w:r>
      <w:r w:rsidRPr="00E50C9E">
        <w:rPr>
          <w:sz w:val="28"/>
          <w:szCs w:val="28"/>
        </w:rPr>
        <w:tab/>
        <w:t xml:space="preserve">Решение ситуационных билетов </w:t>
      </w:r>
    </w:p>
    <w:p w14:paraId="1D8D42A6" w14:textId="77777777" w:rsidR="00B9762C" w:rsidRPr="00E50C9E" w:rsidRDefault="00B9762C" w:rsidP="00B9762C">
      <w:pPr>
        <w:jc w:val="both"/>
        <w:rPr>
          <w:sz w:val="28"/>
          <w:szCs w:val="28"/>
        </w:rPr>
      </w:pPr>
      <w:r w:rsidRPr="00E50C9E">
        <w:rPr>
          <w:sz w:val="28"/>
          <w:szCs w:val="28"/>
        </w:rPr>
        <w:t>20.</w:t>
      </w:r>
      <w:r w:rsidRPr="00E50C9E">
        <w:rPr>
          <w:sz w:val="28"/>
          <w:szCs w:val="28"/>
        </w:rPr>
        <w:tab/>
        <w:t xml:space="preserve">Решение экзаменационных билетов для приема теоретических экзаменов на право управления транспортными средствами категорий «А» и «Б» </w:t>
      </w:r>
    </w:p>
    <w:p w14:paraId="4F42A5D5" w14:textId="77777777" w:rsidR="00B9762C" w:rsidRPr="00E50C9E" w:rsidRDefault="00B9762C" w:rsidP="00B9762C">
      <w:pPr>
        <w:jc w:val="center"/>
        <w:rPr>
          <w:sz w:val="28"/>
          <w:szCs w:val="28"/>
        </w:rPr>
      </w:pPr>
      <w:r w:rsidRPr="00E50C9E">
        <w:rPr>
          <w:sz w:val="28"/>
          <w:szCs w:val="28"/>
        </w:rPr>
        <w:t>Содержание теоретического блока</w:t>
      </w:r>
    </w:p>
    <w:p w14:paraId="4AE0B9D0" w14:textId="77777777" w:rsidR="00B9762C" w:rsidRPr="00E50C9E" w:rsidRDefault="00B9762C" w:rsidP="00B9762C">
      <w:pPr>
        <w:jc w:val="center"/>
        <w:rPr>
          <w:sz w:val="28"/>
          <w:szCs w:val="28"/>
        </w:rPr>
      </w:pPr>
      <w:r w:rsidRPr="00E50C9E">
        <w:rPr>
          <w:sz w:val="28"/>
          <w:szCs w:val="28"/>
        </w:rPr>
        <w:t>«Основы доврачебной медицинской помощи»</w:t>
      </w:r>
    </w:p>
    <w:p w14:paraId="2A454DCF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травмах и объеме первой помощи.</w:t>
      </w:r>
    </w:p>
    <w:p w14:paraId="3FC6D198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 и кровотечение.</w:t>
      </w:r>
    </w:p>
    <w:p w14:paraId="4963946D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Травматический шок. </w:t>
      </w:r>
    </w:p>
    <w:p w14:paraId="0C41FC22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Синдром длительного сдавливания. </w:t>
      </w:r>
    </w:p>
    <w:p w14:paraId="5A72525B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наложения повязок. </w:t>
      </w:r>
    </w:p>
    <w:p w14:paraId="6ECE5B20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Закрытые травмы. </w:t>
      </w:r>
    </w:p>
    <w:p w14:paraId="7D8AD44E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головы и лица. </w:t>
      </w:r>
    </w:p>
    <w:p w14:paraId="51FFB3F0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груди. </w:t>
      </w:r>
    </w:p>
    <w:p w14:paraId="59A6E4EA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органов брюшной полости. </w:t>
      </w:r>
    </w:p>
    <w:p w14:paraId="72A8BFF8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позвоночника. </w:t>
      </w:r>
    </w:p>
    <w:p w14:paraId="4ED97A90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 конечностей. </w:t>
      </w:r>
    </w:p>
    <w:p w14:paraId="083FCEB1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Электротравма. </w:t>
      </w:r>
    </w:p>
    <w:p w14:paraId="12E910C1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Ожоги. </w:t>
      </w:r>
    </w:p>
    <w:p w14:paraId="12347549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Отморожение. </w:t>
      </w:r>
    </w:p>
    <w:p w14:paraId="01843BB4" w14:textId="77777777" w:rsidR="00B9762C" w:rsidRPr="00E50C9E" w:rsidRDefault="00B9762C" w:rsidP="00B9762C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Искусственное дыхание и наружный массаж сердца. </w:t>
      </w:r>
    </w:p>
    <w:p w14:paraId="48F3151F" w14:textId="77777777" w:rsidR="00B9762C" w:rsidRPr="00E50C9E" w:rsidRDefault="00B9762C" w:rsidP="00B9762C">
      <w:pPr>
        <w:jc w:val="center"/>
        <w:rPr>
          <w:sz w:val="28"/>
          <w:szCs w:val="28"/>
        </w:rPr>
      </w:pPr>
      <w:r w:rsidRPr="00E50C9E">
        <w:rPr>
          <w:sz w:val="28"/>
          <w:szCs w:val="28"/>
        </w:rPr>
        <w:t>Содержание практического блока</w:t>
      </w:r>
    </w:p>
    <w:p w14:paraId="307E30F6" w14:textId="77777777" w:rsidR="00B9762C" w:rsidRPr="00E50C9E" w:rsidRDefault="00B9762C" w:rsidP="00B9762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физическая подготовка </w:t>
      </w:r>
    </w:p>
    <w:p w14:paraId="7429257B" w14:textId="77777777" w:rsidR="00B9762C" w:rsidRPr="00E50C9E" w:rsidRDefault="00B9762C" w:rsidP="00B9762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Вождение </w:t>
      </w:r>
      <w:proofErr w:type="spellStart"/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велотранспортных</w:t>
      </w:r>
      <w:proofErr w:type="spellEnd"/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</w:t>
      </w:r>
    </w:p>
    <w:p w14:paraId="698FD0E6" w14:textId="77777777" w:rsidR="00B9762C" w:rsidRPr="00E50C9E" w:rsidRDefault="00B9762C" w:rsidP="00B9762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Фигурное вождение велосипеда </w:t>
      </w:r>
    </w:p>
    <w:p w14:paraId="4D4DF314" w14:textId="77777777" w:rsidR="00B9762C" w:rsidRPr="00E50C9E" w:rsidRDefault="00B9762C" w:rsidP="00B9762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на велосипеде естественных препятствий </w:t>
      </w:r>
    </w:p>
    <w:p w14:paraId="427312D8" w14:textId="77777777" w:rsidR="00B9762C" w:rsidRPr="00E50C9E" w:rsidRDefault="00B9762C" w:rsidP="00B9762C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Преодоление на велосипеде искусственных препятствий </w:t>
      </w:r>
    </w:p>
    <w:p w14:paraId="53A6B45F" w14:textId="77777777" w:rsidR="00B9762C" w:rsidRPr="00E50C9E" w:rsidRDefault="00B9762C" w:rsidP="00B9762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оказания первой доврачебной помощи </w:t>
      </w:r>
    </w:p>
    <w:p w14:paraId="3D627A6D" w14:textId="77777777" w:rsidR="00B9762C" w:rsidRDefault="00B9762C" w:rsidP="00B9762C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C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соревнованиям, конкурсам, участию в акциях по пропаганде безопасного движения</w:t>
      </w:r>
    </w:p>
    <w:p w14:paraId="05FF803E" w14:textId="77777777" w:rsidR="00196B20" w:rsidRDefault="00196B20" w:rsidP="00196B2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7796E" w14:textId="77777777" w:rsidR="004011E5" w:rsidRPr="00DF39B9" w:rsidRDefault="004011E5" w:rsidP="00196B20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9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планирование.</w:t>
      </w:r>
    </w:p>
    <w:tbl>
      <w:tblPr>
        <w:tblW w:w="9827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3827"/>
        <w:gridCol w:w="1701"/>
        <w:gridCol w:w="1701"/>
        <w:gridCol w:w="1843"/>
      </w:tblGrid>
      <w:tr w:rsidR="00DF39B9" w:rsidRPr="00DF39B9" w14:paraId="28D5A9B7" w14:textId="77777777" w:rsidTr="008758D7">
        <w:trPr>
          <w:trHeight w:val="464"/>
        </w:trPr>
        <w:tc>
          <w:tcPr>
            <w:tcW w:w="755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3F90" w14:textId="77777777" w:rsidR="004011E5" w:rsidRPr="00DF39B9" w:rsidRDefault="004011E5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82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53F8B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34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F3953B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1B0DB30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 xml:space="preserve">Формы контроля </w:t>
            </w:r>
          </w:p>
        </w:tc>
      </w:tr>
      <w:tr w:rsidR="00DF39B9" w:rsidRPr="00DF39B9" w14:paraId="4404ABE7" w14:textId="77777777" w:rsidTr="008758D7">
        <w:trPr>
          <w:trHeight w:val="464"/>
        </w:trPr>
        <w:tc>
          <w:tcPr>
            <w:tcW w:w="755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8CE7" w14:textId="77777777" w:rsidR="004011E5" w:rsidRPr="00DF39B9" w:rsidRDefault="004011E5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62EF7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14AAA6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E371E1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843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949AD5" w14:textId="77777777" w:rsidR="004011E5" w:rsidRPr="00DF39B9" w:rsidRDefault="004011E5" w:rsidP="008758D7">
            <w:pPr>
              <w:pStyle w:val="a6"/>
              <w:snapToGrid w:val="0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9B9" w:rsidRPr="00DF39B9" w14:paraId="1A7211D4" w14:textId="77777777" w:rsidTr="008758D7">
        <w:trPr>
          <w:trHeight w:val="464"/>
        </w:trPr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A48C" w14:textId="77777777" w:rsidR="004011E5" w:rsidRPr="00DF39B9" w:rsidRDefault="004011E5" w:rsidP="008758D7">
            <w:pPr>
              <w:pStyle w:val="a6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C4A59" w14:textId="77777777" w:rsidR="004011E5" w:rsidRPr="00DF39B9" w:rsidRDefault="00196B20" w:rsidP="008758D7">
            <w:pPr>
              <w:pStyle w:val="a6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Теоретический блок «Правила дорожного движения»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D4115" w14:textId="77777777" w:rsidR="004011E5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80679B3" w14:textId="77777777" w:rsidR="004011E5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77B545" w14:textId="77777777" w:rsidR="004011E5" w:rsidRPr="00DF39B9" w:rsidRDefault="004011E5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  <w:r w:rsidR="00196B20" w:rsidRPr="00DF39B9">
              <w:rPr>
                <w:rFonts w:ascii="Times New Roman" w:hAnsi="Times New Roman" w:cs="Times New Roman"/>
                <w:sz w:val="28"/>
                <w:szCs w:val="28"/>
              </w:rPr>
              <w:t>/тестирование, выполнение упражнений</w:t>
            </w:r>
          </w:p>
        </w:tc>
      </w:tr>
      <w:tr w:rsidR="00DF39B9" w:rsidRPr="00DF39B9" w14:paraId="338FE9B4" w14:textId="77777777" w:rsidTr="008758D7">
        <w:trPr>
          <w:trHeight w:val="464"/>
        </w:trPr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ABDD" w14:textId="77777777" w:rsidR="004011E5" w:rsidRPr="00DF39B9" w:rsidRDefault="004011E5" w:rsidP="008758D7">
            <w:pPr>
              <w:pStyle w:val="a6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7F974" w14:textId="77777777" w:rsidR="004011E5" w:rsidRPr="00DF39B9" w:rsidRDefault="00196B20" w:rsidP="008758D7">
            <w:pPr>
              <w:pStyle w:val="a6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Теоретический блок «Основы доврачебной медицинской помощи»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99AB83" w14:textId="77777777" w:rsidR="004011E5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55884D" w14:textId="77777777" w:rsidR="004011E5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5A9EEE" w14:textId="77777777" w:rsidR="004011E5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DF39B9" w:rsidRPr="00DF39B9" w14:paraId="53CC530A" w14:textId="77777777" w:rsidTr="000D57B6">
        <w:trPr>
          <w:trHeight w:val="464"/>
        </w:trPr>
        <w:tc>
          <w:tcPr>
            <w:tcW w:w="7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5EAE" w14:textId="77777777" w:rsidR="00196B20" w:rsidRPr="00DF39B9" w:rsidRDefault="00196B20" w:rsidP="008758D7">
            <w:pPr>
              <w:pStyle w:val="a6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0E0D34" w14:textId="77777777" w:rsidR="00196B20" w:rsidRPr="00DF39B9" w:rsidRDefault="00196B20" w:rsidP="008758D7">
            <w:pPr>
              <w:pStyle w:val="a6"/>
              <w:spacing w:before="24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D757B" w14:textId="77777777" w:rsidR="00196B20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9B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330D79D" w14:textId="77777777" w:rsidR="00196B20" w:rsidRPr="00DF39B9" w:rsidRDefault="00196B20" w:rsidP="008758D7">
            <w:pPr>
              <w:pStyle w:val="a6"/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9A7887" w14:textId="77777777" w:rsidR="004011E5" w:rsidRDefault="004011E5" w:rsidP="004011E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6A658" w14:textId="2E58A24A" w:rsidR="00F94B14" w:rsidRDefault="00F94B14" w:rsidP="00F94B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Воспитательный компонент программы:</w:t>
      </w:r>
    </w:p>
    <w:p w14:paraId="2D61DE48" w14:textId="77777777" w:rsidR="00F94B14" w:rsidRDefault="00F94B14" w:rsidP="00F94B14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4D734" w14:textId="14311181" w:rsidR="00F94B14" w:rsidRDefault="00F94B14" w:rsidP="00F94B1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у обучающихся устойчивых навыков безопасного поведения на улицах и дорогах, чтобы снизить травматизм детей на дорогах. </w:t>
      </w:r>
    </w:p>
    <w:p w14:paraId="403AD165" w14:textId="77777777" w:rsidR="00C61857" w:rsidRDefault="00F94B14" w:rsidP="00F94B1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навыки правильного поведения на дороге</w:t>
      </w:r>
      <w:r w:rsidR="00C618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9C66CC" w14:textId="7218C684" w:rsidR="00C61857" w:rsidRDefault="00F94B14" w:rsidP="00F94B1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направления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деятельности гражданско-патриотическое воспитание, нравственное и духовное воспитание, воспитание семейных ценностей, здоровьесберегающее воспитание, социокультурное и медиа культурное воспитание, правовое воспитание и культура безопасности учащихся</w:t>
      </w:r>
      <w:r w:rsidR="00166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8A5ACB7" w14:textId="77777777" w:rsidR="00E93E4E" w:rsidRDefault="00F94B14" w:rsidP="00F94B1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беседа, лекция, акция, агитбригада</w:t>
      </w:r>
      <w:r w:rsidR="00E93E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62EF66" w14:textId="77777777" w:rsidR="00E93E4E" w:rsidRDefault="00F94B14" w:rsidP="00F94B1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 рассказ, беседа, лекция, дискуссия, упражнение, поручение, создание воспитывающих ситуаций, соревнование, поощрение, анкетирование, тестирование, анализ результатов деятельности,</w:t>
      </w:r>
    </w:p>
    <w:p w14:paraId="79DB0BC1" w14:textId="0086EA95" w:rsidR="00F94B14" w:rsidRPr="00F94B14" w:rsidRDefault="00F94B14" w:rsidP="00F94B14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</w:t>
      </w:r>
      <w:r w:rsidR="00E93E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развить навыки правил ПДД.</w:t>
      </w:r>
    </w:p>
    <w:p w14:paraId="1610F739" w14:textId="77777777" w:rsidR="00F94B14" w:rsidRDefault="00F94B14" w:rsidP="00196B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mailruan_55"/>
      <w:bookmarkEnd w:id="8"/>
    </w:p>
    <w:p w14:paraId="3BFFC500" w14:textId="77777777" w:rsidR="00F94B14" w:rsidRDefault="00F94B14" w:rsidP="00196B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39E3D5" w14:textId="77777777" w:rsidR="00F94B14" w:rsidRDefault="00F94B14" w:rsidP="00196B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730416" w14:textId="77777777" w:rsidR="00F94B14" w:rsidRDefault="00F94B14" w:rsidP="00196B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0EC157" w14:textId="07E63B06" w:rsidR="00B9762C" w:rsidRDefault="00B9762C" w:rsidP="00196B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50C9E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 занятий кружка.</w:t>
      </w:r>
    </w:p>
    <w:p w14:paraId="6A1B2573" w14:textId="77777777" w:rsidR="00F94B14" w:rsidRPr="00E50C9E" w:rsidRDefault="00F94B14" w:rsidP="00196B2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83"/>
        <w:gridCol w:w="496"/>
        <w:gridCol w:w="1978"/>
        <w:gridCol w:w="3744"/>
        <w:gridCol w:w="2502"/>
      </w:tblGrid>
      <w:tr w:rsidR="007415D5" w:rsidRPr="00E50C9E" w14:paraId="7D44747B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E878" w14:textId="77777777" w:rsidR="007415D5" w:rsidRPr="00E50C9E" w:rsidRDefault="007415D5" w:rsidP="00836F8C">
            <w:pPr>
              <w:jc w:val="center"/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1079" w14:textId="77777777" w:rsidR="007415D5" w:rsidRPr="00E50C9E" w:rsidRDefault="007415D5" w:rsidP="00836F8C">
            <w:pPr>
              <w:jc w:val="center"/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B35F" w14:textId="77777777" w:rsidR="007415D5" w:rsidRPr="00DF39B9" w:rsidRDefault="007415D5" w:rsidP="00836F8C">
            <w:pPr>
              <w:jc w:val="center"/>
              <w:rPr>
                <w:sz w:val="28"/>
                <w:szCs w:val="28"/>
                <w:lang w:eastAsia="en-US"/>
              </w:rPr>
            </w:pPr>
            <w:r w:rsidRPr="00DF39B9">
              <w:rPr>
                <w:sz w:val="28"/>
                <w:szCs w:val="28"/>
                <w:lang w:eastAsia="en-US"/>
              </w:rPr>
              <w:t xml:space="preserve">Форма 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40CF1" w14:textId="77777777" w:rsidR="007415D5" w:rsidRPr="00E50C9E" w:rsidRDefault="007415D5" w:rsidP="00836F8C">
            <w:pPr>
              <w:jc w:val="center"/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Тема занятий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53B0" w14:textId="77777777" w:rsidR="007415D5" w:rsidRPr="00DF39B9" w:rsidRDefault="007415D5" w:rsidP="00836F8C">
            <w:pPr>
              <w:jc w:val="center"/>
              <w:rPr>
                <w:sz w:val="28"/>
                <w:szCs w:val="28"/>
                <w:lang w:eastAsia="en-US"/>
              </w:rPr>
            </w:pPr>
            <w:r w:rsidRPr="00DF39B9">
              <w:rPr>
                <w:sz w:val="28"/>
                <w:szCs w:val="28"/>
                <w:lang w:eastAsia="en-US"/>
              </w:rPr>
              <w:t>Форма контроля</w:t>
            </w:r>
          </w:p>
        </w:tc>
      </w:tr>
      <w:tr w:rsidR="007415D5" w:rsidRPr="00E50C9E" w14:paraId="4A776BAC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1F4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3D71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CB0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0E19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Транспортные средства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BDD5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0560C677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7069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5E90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7BCD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37DF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Участники дорожного движения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3C08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65238D69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89D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D084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3DEF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B579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Дороги и их элементы, прилегающие территории, перекрестки, населенные пункты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868D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3212A8D1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EC35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78C9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6E19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559A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Средства организации и регулирования дорожного движения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858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62EF8313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3365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5885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D450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D69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Применение аварийной сигнализации. Применение знака аварийной остановки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8DE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1E70874F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56F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B86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3FFE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FBF1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Начало движение, маневрирование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261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D97434E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3E5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3BFF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D61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C09D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Расположение транспортных средств на проезжей части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0B9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02E3A603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8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F3F92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96D5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5E90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Скорость движения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BDCF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3CB5DD41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8592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32FF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1BE7" w14:textId="77777777" w:rsidR="007415D5" w:rsidRPr="00DF39B9" w:rsidRDefault="007415D5" w:rsidP="00836F8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0C1" w14:textId="77777777" w:rsidR="007415D5" w:rsidRPr="00E50C9E" w:rsidRDefault="007415D5" w:rsidP="00836F8C">
            <w:pPr>
              <w:jc w:val="both"/>
              <w:rPr>
                <w:i/>
                <w:sz w:val="28"/>
                <w:szCs w:val="28"/>
              </w:rPr>
            </w:pPr>
            <w:r w:rsidRPr="00E50C9E">
              <w:rPr>
                <w:i/>
                <w:sz w:val="28"/>
                <w:szCs w:val="28"/>
              </w:rPr>
              <w:t>Участие в акциях по пропаганде безопасного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547" w14:textId="77777777" w:rsidR="007415D5" w:rsidRPr="00DF39B9" w:rsidRDefault="007415D5" w:rsidP="00836F8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415D5" w:rsidRPr="00E50C9E" w14:paraId="5761079B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E3C1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1997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6B5A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5010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Обгон и встречный разъезд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CBB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1F2278F1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0F2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435F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D16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8C37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Остановка, стоянка, вынужденная остановка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793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6614137E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850E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12D9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17A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EC92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Проезд перекрестков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826B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AB36305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3B3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9538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7237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7EE5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Пешеходные переходы и места остановок маршрутных транспортных средств.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C02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9A59761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9CCB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F9C0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B12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0FBB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Движение через железнодорожные пути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49A1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6B2496F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41AC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50BB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97B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DB78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Движение по автомагистралям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3E86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11B32A2F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E5A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B632A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459B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530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Движение в жилых зонах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18E0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90AF6FB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1AA1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45E3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0687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6CEB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Приоритет маршрутных транспортных средств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13A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896D098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BC4" w14:textId="77777777" w:rsidR="007415D5" w:rsidRPr="00E50C9E" w:rsidRDefault="007415D5" w:rsidP="00836F8C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D8AC" w14:textId="77777777" w:rsidR="007415D5" w:rsidRPr="00E50C9E" w:rsidRDefault="007415D5" w:rsidP="00836F8C">
            <w:pPr>
              <w:rPr>
                <w:i/>
                <w:sz w:val="28"/>
                <w:szCs w:val="28"/>
                <w:lang w:eastAsia="en-US"/>
              </w:rPr>
            </w:pPr>
            <w:r w:rsidRPr="00E50C9E">
              <w:rPr>
                <w:i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42F5" w14:textId="77777777" w:rsidR="007415D5" w:rsidRPr="00DF39B9" w:rsidRDefault="007415D5" w:rsidP="00836F8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903E" w14:textId="77777777" w:rsidR="007415D5" w:rsidRPr="00E50C9E" w:rsidRDefault="007415D5" w:rsidP="00836F8C">
            <w:pPr>
              <w:jc w:val="both"/>
              <w:rPr>
                <w:i/>
                <w:sz w:val="28"/>
                <w:szCs w:val="28"/>
              </w:rPr>
            </w:pPr>
            <w:r w:rsidRPr="00E50C9E">
              <w:rPr>
                <w:i/>
                <w:sz w:val="28"/>
                <w:szCs w:val="28"/>
              </w:rPr>
              <w:t>Участие в акциях по пропаганде безопасного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8D4" w14:textId="77777777" w:rsidR="007415D5" w:rsidRPr="00DF39B9" w:rsidRDefault="007415D5" w:rsidP="00836F8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415D5" w:rsidRPr="00E50C9E" w14:paraId="186EF7B7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06B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239C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F03C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2276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Пользование внешними световыми приборами и звуковыми сигналами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B96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47DDC5C3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25F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DDF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4B7D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CE54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Буксировка механических транспортных средств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5723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17D556A6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0D5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E0CC" w14:textId="77777777" w:rsidR="007415D5" w:rsidRPr="00E50C9E" w:rsidRDefault="007415D5" w:rsidP="007415D5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CEA6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>Теоретическое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764B" w14:textId="77777777" w:rsidR="007415D5" w:rsidRPr="00E50C9E" w:rsidRDefault="007415D5" w:rsidP="007415D5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Дополнительные требования к движению велосипедов и мопедов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F9BC" w14:textId="77777777" w:rsidR="007415D5" w:rsidRPr="00DF39B9" w:rsidRDefault="007415D5" w:rsidP="007415D5">
            <w:r w:rsidRPr="00DF39B9">
              <w:rPr>
                <w:sz w:val="28"/>
                <w:szCs w:val="28"/>
              </w:rPr>
              <w:t xml:space="preserve">Опрос </w:t>
            </w:r>
          </w:p>
        </w:tc>
      </w:tr>
      <w:tr w:rsidR="007415D5" w:rsidRPr="00E50C9E" w14:paraId="594058B0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DE5E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A199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713868AF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 xml:space="preserve">22 </w:t>
            </w:r>
          </w:p>
          <w:p w14:paraId="1C14F664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23</w:t>
            </w:r>
          </w:p>
          <w:p w14:paraId="6B3D14B2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DD9D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 xml:space="preserve">Практическое занятие </w:t>
            </w:r>
          </w:p>
          <w:p w14:paraId="0FF587B6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 Практическое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0305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Решение ситуационных билетов </w:t>
            </w:r>
          </w:p>
          <w:p w14:paraId="6CD4AF9B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- билеты по ПДД</w:t>
            </w:r>
          </w:p>
          <w:p w14:paraId="3661B084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- билеты по транспортному средству</w:t>
            </w:r>
          </w:p>
          <w:p w14:paraId="5CBD7E4F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- компьютерные билеты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8C0A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7415D5" w:rsidRPr="00E50C9E" w14:paraId="5F9018EC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7EC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265D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79517827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457B5D1D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25</w:t>
            </w:r>
          </w:p>
          <w:p w14:paraId="28AFFF92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02EC5C4F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409DF520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06D1AFD6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35535BBE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26</w:t>
            </w:r>
          </w:p>
          <w:p w14:paraId="59F347F0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651B99B4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6EE46E39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4C6566C2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999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Теоретическое занятие</w:t>
            </w:r>
          </w:p>
          <w:p w14:paraId="26912CB8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2A6D452B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3D03508C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4335E11A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05097EE9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585669AA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  <w:p w14:paraId="0620815E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280FA820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7BB19735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C64F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Основы доврачебной медицинской помощи</w:t>
            </w:r>
          </w:p>
          <w:p w14:paraId="707EC0DA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-Понятие о травмах и объеме первой помощи.</w:t>
            </w:r>
          </w:p>
          <w:p w14:paraId="49B96A93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- Раны и кровотечение.</w:t>
            </w:r>
          </w:p>
          <w:p w14:paraId="693A5B26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- Травматический шок. </w:t>
            </w:r>
          </w:p>
          <w:p w14:paraId="7EC7A129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- Синдром длительного сдавливания. </w:t>
            </w:r>
          </w:p>
          <w:p w14:paraId="4B7E925D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- Правила наложения повязок. </w:t>
            </w:r>
          </w:p>
          <w:p w14:paraId="51C1C5FD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- Закрытые травмы. </w:t>
            </w:r>
          </w:p>
          <w:p w14:paraId="11D54A56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- Повреждение головы и лица, повреждение груди.  </w:t>
            </w:r>
          </w:p>
          <w:p w14:paraId="3E918D66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- Повреждение органов брюшной полости. Повреждение позвоночника. Повреждение конечностей.</w:t>
            </w:r>
          </w:p>
          <w:p w14:paraId="70EA58D2" w14:textId="77777777" w:rsidR="007415D5" w:rsidRPr="00E50C9E" w:rsidRDefault="007415D5" w:rsidP="00836F8C">
            <w:pPr>
              <w:numPr>
                <w:ilvl w:val="0"/>
                <w:numId w:val="19"/>
              </w:numPr>
              <w:ind w:left="0"/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 - Электротравма. Ожоги. </w:t>
            </w:r>
          </w:p>
          <w:p w14:paraId="695E572A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 - Отморожение. Искусственное дыхание и наружный массаж сердца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F3B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Опрос</w:t>
            </w:r>
          </w:p>
          <w:p w14:paraId="1514F6A2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6046636A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0760CD0D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27A722A6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51E8F340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</w:p>
          <w:p w14:paraId="70C8B9E2" w14:textId="77777777" w:rsidR="007415D5" w:rsidRPr="00DF39B9" w:rsidRDefault="007415D5" w:rsidP="007415D5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Контроль сформированности навыка оказания первой доврачебной помощи</w:t>
            </w:r>
          </w:p>
        </w:tc>
      </w:tr>
      <w:tr w:rsidR="007415D5" w:rsidRPr="00E50C9E" w14:paraId="4E418626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FF76" w14:textId="77777777" w:rsidR="007415D5" w:rsidRPr="00E50C9E" w:rsidRDefault="007415D5" w:rsidP="00836F8C">
            <w:pPr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0A7" w14:textId="77777777" w:rsidR="007415D5" w:rsidRPr="00E50C9E" w:rsidRDefault="007415D5" w:rsidP="00836F8C">
            <w:pPr>
              <w:rPr>
                <w:i/>
                <w:sz w:val="28"/>
                <w:szCs w:val="28"/>
                <w:lang w:eastAsia="en-US"/>
              </w:rPr>
            </w:pPr>
            <w:r w:rsidRPr="00E50C9E">
              <w:rPr>
                <w:i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F1D" w14:textId="77777777" w:rsidR="007415D5" w:rsidRPr="00DF39B9" w:rsidRDefault="007415D5" w:rsidP="00836F8C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2C88" w14:textId="77777777" w:rsidR="007415D5" w:rsidRPr="00E50C9E" w:rsidRDefault="007415D5" w:rsidP="00836F8C">
            <w:pPr>
              <w:jc w:val="both"/>
              <w:rPr>
                <w:i/>
                <w:sz w:val="28"/>
                <w:szCs w:val="28"/>
              </w:rPr>
            </w:pPr>
            <w:r w:rsidRPr="00E50C9E">
              <w:rPr>
                <w:i/>
                <w:sz w:val="28"/>
                <w:szCs w:val="28"/>
              </w:rPr>
              <w:t>Участие в акциях по пропаганде безопасного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44CE" w14:textId="77777777" w:rsidR="007415D5" w:rsidRPr="00DF39B9" w:rsidRDefault="007415D5" w:rsidP="00836F8C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7415D5" w:rsidRPr="00E50C9E" w14:paraId="6C6DD081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E8D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3C89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29</w:t>
            </w:r>
          </w:p>
          <w:p w14:paraId="0A4D07EC" w14:textId="77777777" w:rsidR="007415D5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4835AC65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30</w:t>
            </w:r>
          </w:p>
          <w:p w14:paraId="4E238703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43FF4A11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F0F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lastRenderedPageBreak/>
              <w:t>Практическое занятие</w:t>
            </w:r>
          </w:p>
          <w:p w14:paraId="4CEAC6F8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lastRenderedPageBreak/>
              <w:t>Практическое занятие</w:t>
            </w:r>
          </w:p>
          <w:p w14:paraId="65DFEDBC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36BD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lastRenderedPageBreak/>
              <w:t xml:space="preserve">Фигурное вождение велосипеда </w:t>
            </w:r>
          </w:p>
          <w:p w14:paraId="3530CAA6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lastRenderedPageBreak/>
              <w:t xml:space="preserve">- Выполнение упражнений: круг, восьмерка, </w:t>
            </w:r>
            <w:proofErr w:type="gramStart"/>
            <w:r w:rsidRPr="00E50C9E">
              <w:rPr>
                <w:sz w:val="28"/>
                <w:szCs w:val="28"/>
              </w:rPr>
              <w:t>слалом,  качели</w:t>
            </w:r>
            <w:proofErr w:type="gramEnd"/>
            <w:r w:rsidRPr="00E50C9E">
              <w:rPr>
                <w:sz w:val="28"/>
                <w:szCs w:val="28"/>
              </w:rPr>
              <w:t>, езда по квадрату, желоб, S-образная дорога.</w:t>
            </w:r>
          </w:p>
          <w:p w14:paraId="2BDB21EA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- Выполнение упражнений: прицельное торможение, качели, прямая дорожка, </w:t>
            </w:r>
            <w:proofErr w:type="gramStart"/>
            <w:r w:rsidRPr="00E50C9E">
              <w:rPr>
                <w:sz w:val="28"/>
                <w:szCs w:val="28"/>
              </w:rPr>
              <w:t>проезд  под</w:t>
            </w:r>
            <w:proofErr w:type="gramEnd"/>
            <w:r w:rsidRPr="00E50C9E">
              <w:rPr>
                <w:sz w:val="28"/>
                <w:szCs w:val="28"/>
              </w:rPr>
              <w:t xml:space="preserve"> перекладиной, езда по квадрату, S-образная дорога, желоб.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F29" w14:textId="77777777" w:rsidR="007415D5" w:rsidRPr="00DF39B9" w:rsidRDefault="007415D5" w:rsidP="007415D5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lastRenderedPageBreak/>
              <w:t>Контроль сформированности навыка вождения</w:t>
            </w:r>
          </w:p>
        </w:tc>
      </w:tr>
      <w:tr w:rsidR="007415D5" w:rsidRPr="00E50C9E" w14:paraId="0105A580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FEF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F365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2EED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0DA5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Преодоление на велосипеде естественных препятствий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AB9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Контроль форсированности навыка</w:t>
            </w:r>
          </w:p>
        </w:tc>
      </w:tr>
      <w:tr w:rsidR="007415D5" w:rsidRPr="00E50C9E" w14:paraId="05D4161D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CE41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7AA4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C183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B9EC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Преодоление на велосипеде искусственных препятствий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6BF9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Контроль форсированности навыка</w:t>
            </w:r>
          </w:p>
        </w:tc>
      </w:tr>
      <w:tr w:rsidR="007415D5" w:rsidRPr="00E50C9E" w14:paraId="2B419415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42B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0DA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</w:t>
            </w:r>
            <w:r w:rsidRPr="00E50C9E">
              <w:rPr>
                <w:b/>
                <w:sz w:val="28"/>
                <w:szCs w:val="28"/>
                <w:lang w:eastAsia="en-US"/>
              </w:rPr>
              <w:t>4</w:t>
            </w:r>
          </w:p>
          <w:p w14:paraId="08325CC3" w14:textId="77777777" w:rsidR="007415D5" w:rsidRDefault="007415D5" w:rsidP="00836F8C">
            <w:pPr>
              <w:rPr>
                <w:sz w:val="28"/>
                <w:szCs w:val="28"/>
                <w:lang w:eastAsia="en-US"/>
              </w:rPr>
            </w:pPr>
          </w:p>
          <w:p w14:paraId="0F1D55D9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115D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  <w:p w14:paraId="206E0B15" w14:textId="77777777" w:rsidR="007415D5" w:rsidRPr="00DF39B9" w:rsidRDefault="007415D5" w:rsidP="00836F8C">
            <w:pPr>
              <w:jc w:val="both"/>
              <w:rPr>
                <w:sz w:val="28"/>
                <w:szCs w:val="28"/>
              </w:rPr>
            </w:pPr>
            <w:r w:rsidRPr="00DF39B9">
              <w:rPr>
                <w:sz w:val="28"/>
                <w:szCs w:val="28"/>
              </w:rPr>
              <w:t>Практическое занятие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67E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CA7" w14:textId="77777777" w:rsidR="007415D5" w:rsidRPr="007415D5" w:rsidRDefault="007415D5" w:rsidP="00836F8C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  <w:tr w:rsidR="007415D5" w:rsidRPr="00E50C9E" w14:paraId="3C83CE97" w14:textId="77777777" w:rsidTr="007415D5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310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2097" w14:textId="77777777" w:rsidR="007415D5" w:rsidRPr="00E50C9E" w:rsidRDefault="007415D5" w:rsidP="00836F8C">
            <w:pPr>
              <w:rPr>
                <w:sz w:val="28"/>
                <w:szCs w:val="28"/>
                <w:lang w:eastAsia="en-US"/>
              </w:rPr>
            </w:pPr>
            <w:r w:rsidRPr="00E50C9E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080A" w14:textId="77777777" w:rsidR="007415D5" w:rsidRPr="007415D5" w:rsidRDefault="007415D5" w:rsidP="00836F8C">
            <w:pPr>
              <w:jc w:val="both"/>
              <w:rPr>
                <w:color w:val="C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3089" w14:textId="77777777" w:rsidR="007415D5" w:rsidRPr="00E50C9E" w:rsidRDefault="007415D5" w:rsidP="00836F8C">
            <w:pPr>
              <w:jc w:val="both"/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Итоговое занятие кружка. Участие в акциях по пропаганде безопасного движения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EDDC" w14:textId="77777777" w:rsidR="007415D5" w:rsidRPr="007415D5" w:rsidRDefault="007415D5" w:rsidP="00836F8C">
            <w:pPr>
              <w:jc w:val="both"/>
              <w:rPr>
                <w:color w:val="C00000"/>
                <w:sz w:val="28"/>
                <w:szCs w:val="28"/>
              </w:rPr>
            </w:pPr>
          </w:p>
        </w:tc>
      </w:tr>
    </w:tbl>
    <w:p w14:paraId="27993D24" w14:textId="77777777" w:rsidR="00B9762C" w:rsidRPr="00E50C9E" w:rsidRDefault="00B9762C" w:rsidP="00B9762C">
      <w:pPr>
        <w:jc w:val="center"/>
        <w:rPr>
          <w:sz w:val="28"/>
          <w:szCs w:val="28"/>
        </w:rPr>
      </w:pPr>
    </w:p>
    <w:p w14:paraId="3CCB5017" w14:textId="77777777" w:rsidR="00B9762C" w:rsidRPr="00E50C9E" w:rsidRDefault="00B9762C" w:rsidP="00B9762C">
      <w:pPr>
        <w:rPr>
          <w:sz w:val="28"/>
          <w:szCs w:val="28"/>
        </w:rPr>
      </w:pPr>
    </w:p>
    <w:p w14:paraId="5ECC5D2B" w14:textId="77777777" w:rsidR="00B9762C" w:rsidRPr="00E73DBB" w:rsidRDefault="00B9762C" w:rsidP="00B9762C">
      <w:pPr>
        <w:jc w:val="center"/>
        <w:rPr>
          <w:b/>
          <w:sz w:val="28"/>
          <w:szCs w:val="28"/>
        </w:rPr>
      </w:pPr>
      <w:r w:rsidRPr="00E73DBB">
        <w:rPr>
          <w:b/>
          <w:bCs/>
          <w:sz w:val="28"/>
          <w:szCs w:val="28"/>
        </w:rPr>
        <w:t>Литература для учителя и детей</w:t>
      </w:r>
    </w:p>
    <w:tbl>
      <w:tblPr>
        <w:tblStyle w:val="a4"/>
        <w:tblW w:w="9640" w:type="dxa"/>
        <w:tblInd w:w="-318" w:type="dxa"/>
        <w:tblLook w:val="04A0" w:firstRow="1" w:lastRow="0" w:firstColumn="1" w:lastColumn="0" w:noHBand="0" w:noVBand="1"/>
      </w:tblPr>
      <w:tblGrid>
        <w:gridCol w:w="4962"/>
        <w:gridCol w:w="4678"/>
      </w:tblGrid>
      <w:tr w:rsidR="00B9762C" w:rsidRPr="00E50C9E" w14:paraId="58482B36" w14:textId="77777777" w:rsidTr="00836F8C">
        <w:tc>
          <w:tcPr>
            <w:tcW w:w="4962" w:type="dxa"/>
            <w:hideMark/>
          </w:tcPr>
          <w:p w14:paraId="611F1A27" w14:textId="77777777" w:rsidR="00B9762C" w:rsidRPr="00E50C9E" w:rsidRDefault="00B9762C" w:rsidP="00836F8C">
            <w:pPr>
              <w:jc w:val="center"/>
              <w:rPr>
                <w:sz w:val="28"/>
                <w:szCs w:val="28"/>
              </w:rPr>
            </w:pPr>
            <w:r w:rsidRPr="00E50C9E">
              <w:rPr>
                <w:bCs/>
                <w:sz w:val="28"/>
                <w:szCs w:val="28"/>
              </w:rPr>
              <w:t>Для учителя</w:t>
            </w:r>
            <w:r w:rsidRPr="00E50C9E">
              <w:rPr>
                <w:sz w:val="28"/>
                <w:szCs w:val="28"/>
              </w:rPr>
              <w:br/>
            </w:r>
          </w:p>
        </w:tc>
        <w:tc>
          <w:tcPr>
            <w:tcW w:w="4678" w:type="dxa"/>
            <w:hideMark/>
          </w:tcPr>
          <w:p w14:paraId="013B3AB7" w14:textId="77777777" w:rsidR="00B9762C" w:rsidRPr="00E50C9E" w:rsidRDefault="00B9762C" w:rsidP="00836F8C">
            <w:pPr>
              <w:jc w:val="center"/>
              <w:rPr>
                <w:sz w:val="28"/>
                <w:szCs w:val="28"/>
              </w:rPr>
            </w:pPr>
            <w:r w:rsidRPr="00E50C9E">
              <w:rPr>
                <w:bCs/>
                <w:sz w:val="28"/>
                <w:szCs w:val="28"/>
              </w:rPr>
              <w:t>Для детей</w:t>
            </w:r>
          </w:p>
        </w:tc>
      </w:tr>
      <w:tr w:rsidR="00B9762C" w:rsidRPr="00E50C9E" w14:paraId="78703759" w14:textId="77777777" w:rsidTr="00836F8C">
        <w:tc>
          <w:tcPr>
            <w:tcW w:w="4962" w:type="dxa"/>
            <w:hideMark/>
          </w:tcPr>
          <w:p w14:paraId="63AEA150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Правила дорожного движения. Общероссийский проект «Безопасность дорожного движения». </w:t>
            </w:r>
            <w:proofErr w:type="spellStart"/>
            <w:r w:rsidRPr="00E50C9E">
              <w:rPr>
                <w:sz w:val="28"/>
                <w:szCs w:val="28"/>
              </w:rPr>
              <w:t>А.П.Алексеев</w:t>
            </w:r>
            <w:proofErr w:type="spellEnd"/>
            <w:r w:rsidRPr="00E50C9E">
              <w:rPr>
                <w:sz w:val="28"/>
                <w:szCs w:val="28"/>
              </w:rPr>
              <w:t>, Москва, 2017</w:t>
            </w:r>
          </w:p>
        </w:tc>
        <w:tc>
          <w:tcPr>
            <w:tcW w:w="4678" w:type="dxa"/>
            <w:hideMark/>
          </w:tcPr>
          <w:p w14:paraId="3D6F788B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Правила дорожного движения. </w:t>
            </w:r>
            <w:proofErr w:type="spellStart"/>
            <w:r w:rsidRPr="00E50C9E">
              <w:rPr>
                <w:sz w:val="28"/>
                <w:szCs w:val="28"/>
              </w:rPr>
              <w:t>А.П.Алексеев</w:t>
            </w:r>
            <w:proofErr w:type="spellEnd"/>
            <w:r w:rsidRPr="00E50C9E">
              <w:rPr>
                <w:sz w:val="28"/>
                <w:szCs w:val="28"/>
              </w:rPr>
              <w:t>, Москва, 2017</w:t>
            </w:r>
          </w:p>
        </w:tc>
      </w:tr>
      <w:tr w:rsidR="00B9762C" w:rsidRPr="00E50C9E" w14:paraId="549AE278" w14:textId="77777777" w:rsidTr="00836F8C">
        <w:tc>
          <w:tcPr>
            <w:tcW w:w="4962" w:type="dxa"/>
            <w:hideMark/>
          </w:tcPr>
          <w:p w14:paraId="04083CC8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Профилактика детского дорожно-транспортного травматизма. Методическое пособие, Третий Рим, Москва, 2007</w:t>
            </w:r>
          </w:p>
        </w:tc>
        <w:tc>
          <w:tcPr>
            <w:tcW w:w="4678" w:type="dxa"/>
            <w:hideMark/>
          </w:tcPr>
          <w:p w14:paraId="4B108A6A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Основы безопасности жизни деятельности. 5-6 классы. </w:t>
            </w:r>
            <w:proofErr w:type="spellStart"/>
            <w:r w:rsidRPr="00E50C9E">
              <w:rPr>
                <w:sz w:val="28"/>
                <w:szCs w:val="28"/>
              </w:rPr>
              <w:t>А.Т.Смирнов</w:t>
            </w:r>
            <w:proofErr w:type="spellEnd"/>
            <w:r w:rsidRPr="00E50C9E">
              <w:rPr>
                <w:sz w:val="28"/>
                <w:szCs w:val="28"/>
              </w:rPr>
              <w:t xml:space="preserve">, </w:t>
            </w:r>
            <w:proofErr w:type="spellStart"/>
            <w:r w:rsidRPr="00E50C9E">
              <w:rPr>
                <w:sz w:val="28"/>
                <w:szCs w:val="28"/>
              </w:rPr>
              <w:t>Б.О.Хренников</w:t>
            </w:r>
            <w:proofErr w:type="spellEnd"/>
            <w:r w:rsidRPr="00E50C9E">
              <w:rPr>
                <w:sz w:val="28"/>
                <w:szCs w:val="28"/>
              </w:rPr>
              <w:t>, Просвещение, Москва, 2008</w:t>
            </w:r>
          </w:p>
        </w:tc>
      </w:tr>
      <w:tr w:rsidR="00B9762C" w:rsidRPr="00E50C9E" w14:paraId="1FA9567E" w14:textId="77777777" w:rsidTr="00836F8C">
        <w:tc>
          <w:tcPr>
            <w:tcW w:w="4962" w:type="dxa"/>
            <w:hideMark/>
          </w:tcPr>
          <w:p w14:paraId="54EEE6E4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Основы безопасности жизни деятельности. 5-6 классы. </w:t>
            </w:r>
            <w:proofErr w:type="spellStart"/>
            <w:r w:rsidRPr="00E50C9E">
              <w:rPr>
                <w:sz w:val="28"/>
                <w:szCs w:val="28"/>
              </w:rPr>
              <w:t>А.Т.Смирнов</w:t>
            </w:r>
            <w:proofErr w:type="spellEnd"/>
            <w:r w:rsidRPr="00E50C9E">
              <w:rPr>
                <w:sz w:val="28"/>
                <w:szCs w:val="28"/>
              </w:rPr>
              <w:t xml:space="preserve">, </w:t>
            </w:r>
            <w:proofErr w:type="spellStart"/>
            <w:r w:rsidRPr="00E50C9E">
              <w:rPr>
                <w:sz w:val="28"/>
                <w:szCs w:val="28"/>
              </w:rPr>
              <w:t>Б.О.Хренников</w:t>
            </w:r>
            <w:proofErr w:type="spellEnd"/>
            <w:r w:rsidRPr="00E50C9E">
              <w:rPr>
                <w:sz w:val="28"/>
                <w:szCs w:val="28"/>
              </w:rPr>
              <w:t>, Просвещение, Москва, 2008</w:t>
            </w:r>
          </w:p>
        </w:tc>
        <w:tc>
          <w:tcPr>
            <w:tcW w:w="4678" w:type="dxa"/>
            <w:hideMark/>
          </w:tcPr>
          <w:p w14:paraId="6C1C95BD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Азбука спасения при дорожно-транспортных происшествиях. Москва, 2005</w:t>
            </w:r>
          </w:p>
        </w:tc>
      </w:tr>
      <w:tr w:rsidR="00B9762C" w:rsidRPr="00E50C9E" w14:paraId="1393C153" w14:textId="77777777" w:rsidTr="00836F8C">
        <w:tc>
          <w:tcPr>
            <w:tcW w:w="4962" w:type="dxa"/>
            <w:hideMark/>
          </w:tcPr>
          <w:p w14:paraId="3E67E9BA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Дорожная безопасность: обучение и воспитание младшего школьника. Третий Рим, Москва, 2007</w:t>
            </w:r>
          </w:p>
        </w:tc>
        <w:tc>
          <w:tcPr>
            <w:tcW w:w="4678" w:type="dxa"/>
          </w:tcPr>
          <w:p w14:paraId="337E6920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Словарь дорожных знаков. </w:t>
            </w:r>
            <w:proofErr w:type="spellStart"/>
            <w:r w:rsidRPr="00E50C9E">
              <w:rPr>
                <w:sz w:val="28"/>
                <w:szCs w:val="28"/>
              </w:rPr>
              <w:t>С.Эйгель</w:t>
            </w:r>
            <w:proofErr w:type="spellEnd"/>
            <w:r w:rsidRPr="00E50C9E">
              <w:rPr>
                <w:sz w:val="28"/>
                <w:szCs w:val="28"/>
              </w:rPr>
              <w:t>, Москва, 2002</w:t>
            </w:r>
          </w:p>
        </w:tc>
      </w:tr>
      <w:tr w:rsidR="00B9762C" w:rsidRPr="00E50C9E" w14:paraId="0FF3EF31" w14:textId="77777777" w:rsidTr="00836F8C">
        <w:tc>
          <w:tcPr>
            <w:tcW w:w="4962" w:type="dxa"/>
            <w:hideMark/>
          </w:tcPr>
          <w:p w14:paraId="266C58AF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Читаем, учимся, играем. Журнал-сборник сценариев для библиотек и школ. 2007-2008 года.</w:t>
            </w:r>
          </w:p>
        </w:tc>
        <w:tc>
          <w:tcPr>
            <w:tcW w:w="4678" w:type="dxa"/>
          </w:tcPr>
          <w:p w14:paraId="2592E8A6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Личная безопасность. Энциклопедия для детей. </w:t>
            </w:r>
            <w:proofErr w:type="spellStart"/>
            <w:r w:rsidRPr="00E50C9E">
              <w:rPr>
                <w:sz w:val="28"/>
                <w:szCs w:val="28"/>
              </w:rPr>
              <w:t>Аванта</w:t>
            </w:r>
            <w:proofErr w:type="spellEnd"/>
            <w:r w:rsidRPr="00E50C9E">
              <w:rPr>
                <w:sz w:val="28"/>
                <w:szCs w:val="28"/>
              </w:rPr>
              <w:t xml:space="preserve"> +, Москва, 2002</w:t>
            </w:r>
          </w:p>
        </w:tc>
      </w:tr>
      <w:tr w:rsidR="00B9762C" w:rsidRPr="00E50C9E" w14:paraId="05B1EB07" w14:textId="77777777" w:rsidTr="00836F8C">
        <w:tc>
          <w:tcPr>
            <w:tcW w:w="4962" w:type="dxa"/>
            <w:hideMark/>
          </w:tcPr>
          <w:p w14:paraId="1C2BD7D6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lastRenderedPageBreak/>
              <w:t>Газета «Педсовет», № 4, 2008</w:t>
            </w:r>
            <w:r w:rsidRPr="00E50C9E">
              <w:rPr>
                <w:sz w:val="28"/>
                <w:szCs w:val="28"/>
              </w:rPr>
              <w:br/>
              <w:t>Приложение к газете № 12, 2007, № 2, 2009</w:t>
            </w:r>
          </w:p>
        </w:tc>
        <w:tc>
          <w:tcPr>
            <w:tcW w:w="4678" w:type="dxa"/>
          </w:tcPr>
          <w:p w14:paraId="5903E696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 xml:space="preserve">Правила и безопасность дорожного движения. </w:t>
            </w:r>
            <w:proofErr w:type="spellStart"/>
            <w:r w:rsidRPr="00E50C9E">
              <w:rPr>
                <w:sz w:val="28"/>
                <w:szCs w:val="28"/>
              </w:rPr>
              <w:t>Н.Я.Жульнев</w:t>
            </w:r>
            <w:proofErr w:type="spellEnd"/>
            <w:r w:rsidRPr="00E50C9E">
              <w:rPr>
                <w:sz w:val="28"/>
                <w:szCs w:val="28"/>
              </w:rPr>
              <w:t>, Дрофа, 2014</w:t>
            </w:r>
          </w:p>
        </w:tc>
      </w:tr>
      <w:tr w:rsidR="00B9762C" w:rsidRPr="00E50C9E" w14:paraId="721C66C7" w14:textId="77777777" w:rsidTr="00836F8C">
        <w:tc>
          <w:tcPr>
            <w:tcW w:w="4962" w:type="dxa"/>
            <w:hideMark/>
          </w:tcPr>
          <w:p w14:paraId="1592198D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Безопасность дорожного движения. 5-9 классы. Учебно-наглядное пособие для учащихся. Рыбин А.Л., Хренников Б.О., Маслов М.В., Просвещение, Москва, 2008</w:t>
            </w:r>
          </w:p>
        </w:tc>
        <w:tc>
          <w:tcPr>
            <w:tcW w:w="4678" w:type="dxa"/>
          </w:tcPr>
          <w:p w14:paraId="20EAFDEE" w14:textId="77777777" w:rsidR="00B9762C" w:rsidRPr="00E50C9E" w:rsidRDefault="00B9762C" w:rsidP="00836F8C">
            <w:pPr>
              <w:rPr>
                <w:sz w:val="28"/>
                <w:szCs w:val="28"/>
              </w:rPr>
            </w:pPr>
            <w:r w:rsidRPr="00E50C9E">
              <w:rPr>
                <w:sz w:val="28"/>
                <w:szCs w:val="28"/>
              </w:rPr>
              <w:t>Экзаменационные билеты для водителей категории «А», «В», 2017 год</w:t>
            </w:r>
          </w:p>
        </w:tc>
      </w:tr>
    </w:tbl>
    <w:p w14:paraId="469FDFE5" w14:textId="77777777" w:rsidR="00B9762C" w:rsidRDefault="00B9762C" w:rsidP="00B9762C">
      <w:pPr>
        <w:rPr>
          <w:sz w:val="22"/>
          <w:szCs w:val="22"/>
        </w:rPr>
      </w:pPr>
    </w:p>
    <w:p w14:paraId="4B29DEF7" w14:textId="77777777" w:rsidR="00DF39B9" w:rsidRDefault="00DF39B9" w:rsidP="00B9762C">
      <w:pPr>
        <w:rPr>
          <w:sz w:val="28"/>
          <w:szCs w:val="28"/>
        </w:rPr>
      </w:pPr>
    </w:p>
    <w:p w14:paraId="7E5D3AEA" w14:textId="151469C1" w:rsidR="00977204" w:rsidRPr="00DF39B9" w:rsidRDefault="00977204" w:rsidP="00DF39B9">
      <w:pPr>
        <w:jc w:val="center"/>
        <w:rPr>
          <w:b/>
          <w:bCs/>
          <w:sz w:val="28"/>
          <w:szCs w:val="28"/>
        </w:rPr>
      </w:pPr>
      <w:r w:rsidRPr="00DF39B9">
        <w:rPr>
          <w:b/>
          <w:bCs/>
          <w:sz w:val="28"/>
          <w:szCs w:val="28"/>
        </w:rPr>
        <w:t>Контрольно-измерительный материал.</w:t>
      </w:r>
    </w:p>
    <w:p w14:paraId="59AA2455" w14:textId="77777777" w:rsidR="00977204" w:rsidRDefault="00977204" w:rsidP="00B9762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F40BE7F" w14:textId="77777777" w:rsidR="00977204" w:rsidRPr="00441BC2" w:rsidRDefault="00977204" w:rsidP="00977204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Викторина </w:t>
      </w:r>
      <w:r w:rsidRPr="00441BC2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«Блиц - опрос на дороге».</w:t>
      </w:r>
      <w:r w:rsidRPr="00441BC2">
        <w:rPr>
          <w:color w:val="000000"/>
          <w:sz w:val="28"/>
          <w:szCs w:val="28"/>
        </w:rPr>
        <w:br/>
      </w:r>
      <w:r w:rsidRPr="00441BC2">
        <w:rPr>
          <w:color w:val="000000"/>
          <w:sz w:val="28"/>
          <w:szCs w:val="28"/>
          <w:shd w:val="clear" w:color="auto" w:fill="FFFFFF"/>
        </w:rPr>
        <w:t>За каждый правильный ответ 1 балл.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441BC2">
        <w:rPr>
          <w:color w:val="000000"/>
          <w:sz w:val="28"/>
          <w:szCs w:val="28"/>
          <w:shd w:val="clear" w:color="auto" w:fill="FFFFFF"/>
        </w:rPr>
        <w:t>. По рельсам бежит — на поворотах дребезжит. (Трамвай.)</w:t>
      </w:r>
      <w:r w:rsidRPr="00441BC2"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2</w:t>
      </w:r>
      <w:r w:rsidRPr="00441BC2">
        <w:rPr>
          <w:color w:val="000000"/>
          <w:sz w:val="28"/>
          <w:szCs w:val="28"/>
          <w:shd w:val="clear" w:color="auto" w:fill="FFFFFF"/>
        </w:rPr>
        <w:t xml:space="preserve"> .Многоместный</w:t>
      </w:r>
      <w:proofErr w:type="gramEnd"/>
      <w:r w:rsidRPr="00441BC2">
        <w:rPr>
          <w:color w:val="000000"/>
          <w:sz w:val="28"/>
          <w:szCs w:val="28"/>
          <w:shd w:val="clear" w:color="auto" w:fill="FFFFFF"/>
        </w:rPr>
        <w:t xml:space="preserve"> автомобиль для перевозки пассажиров. (Автобус.)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</w:t>
      </w:r>
      <w:r w:rsidRPr="00441BC2">
        <w:rPr>
          <w:color w:val="000000"/>
          <w:sz w:val="28"/>
          <w:szCs w:val="28"/>
          <w:shd w:val="clear" w:color="auto" w:fill="FFFFFF"/>
        </w:rPr>
        <w:t>. Любимое транспортное средство отчаянных мальчишек, для езды на котором надо отталкиваться ногой. (Самокат.)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</w:t>
      </w:r>
      <w:r w:rsidRPr="00441BC2">
        <w:rPr>
          <w:color w:val="000000"/>
          <w:sz w:val="28"/>
          <w:szCs w:val="28"/>
          <w:shd w:val="clear" w:color="auto" w:fill="FFFFFF"/>
        </w:rPr>
        <w:t>. Дом для автомобиля. (Гараж.)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</w:t>
      </w:r>
      <w:r w:rsidRPr="00441BC2">
        <w:rPr>
          <w:color w:val="000000"/>
          <w:sz w:val="28"/>
          <w:szCs w:val="28"/>
          <w:shd w:val="clear" w:color="auto" w:fill="FFFFFF"/>
        </w:rPr>
        <w:t>. Человек, идущий по тротуару. (Пешеход.)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</w:t>
      </w:r>
      <w:r w:rsidRPr="00441BC2">
        <w:rPr>
          <w:color w:val="000000"/>
          <w:sz w:val="28"/>
          <w:szCs w:val="28"/>
          <w:shd w:val="clear" w:color="auto" w:fill="FFFFFF"/>
        </w:rPr>
        <w:t>. Дорога для трамвая. (Рельсы.)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</w:t>
      </w:r>
      <w:r w:rsidRPr="00441BC2">
        <w:rPr>
          <w:color w:val="000000"/>
          <w:sz w:val="28"/>
          <w:szCs w:val="28"/>
          <w:shd w:val="clear" w:color="auto" w:fill="FFFFFF"/>
        </w:rPr>
        <w:t>. Часть дороги, по которой идут пешеходы. (Тротуар.)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</w:t>
      </w:r>
      <w:r w:rsidRPr="00441BC2">
        <w:rPr>
          <w:color w:val="000000"/>
          <w:sz w:val="28"/>
          <w:szCs w:val="28"/>
          <w:shd w:val="clear" w:color="auto" w:fill="FFFFFF"/>
        </w:rPr>
        <w:t>. Человек, управляющий автомобилем. (Водитель.)</w:t>
      </w:r>
    </w:p>
    <w:p w14:paraId="21D90460" w14:textId="77777777" w:rsidR="00977204" w:rsidRDefault="00977204" w:rsidP="00977204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Pr="00441BC2">
        <w:rPr>
          <w:color w:val="000000"/>
          <w:sz w:val="28"/>
          <w:szCs w:val="28"/>
          <w:shd w:val="clear" w:color="auto" w:fill="FFFFFF"/>
        </w:rPr>
        <w:t>. Место на дороге, предназначенное для пешеходов. (Переход.)</w:t>
      </w:r>
      <w:r w:rsidRPr="00441BC2">
        <w:rPr>
          <w:color w:val="000000"/>
          <w:sz w:val="28"/>
          <w:szCs w:val="28"/>
        </w:rPr>
        <w:br/>
      </w:r>
      <w:r w:rsidRPr="00441BC2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441BC2">
        <w:rPr>
          <w:color w:val="000000"/>
          <w:sz w:val="28"/>
          <w:szCs w:val="28"/>
          <w:shd w:val="clear" w:color="auto" w:fill="FFFFFF"/>
        </w:rPr>
        <w:t>. Полосатая разметка перехода. (Зебра.)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</w:t>
      </w:r>
      <w:r w:rsidRPr="00441BC2">
        <w:rPr>
          <w:color w:val="000000"/>
          <w:sz w:val="28"/>
          <w:szCs w:val="28"/>
          <w:shd w:val="clear" w:color="auto" w:fill="FFFFFF"/>
        </w:rPr>
        <w:t>. Место пересечения улиц. (Перекресток.)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12</w:t>
      </w:r>
      <w:r w:rsidRPr="00441BC2">
        <w:rPr>
          <w:color w:val="000000"/>
          <w:sz w:val="28"/>
          <w:szCs w:val="28"/>
          <w:shd w:val="clear" w:color="auto" w:fill="FFFFFF"/>
        </w:rPr>
        <w:t>. Милиционер, регулирующий движение на перекрестке. (Регулировщик.)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13</w:t>
      </w:r>
      <w:r w:rsidRPr="00441BC2">
        <w:rPr>
          <w:color w:val="000000"/>
          <w:sz w:val="28"/>
          <w:szCs w:val="28"/>
          <w:shd w:val="clear" w:color="auto" w:fill="FFFFFF"/>
        </w:rPr>
        <w:t>. Место для посадки и высадки пассажиров общественного транспорта. (Остановка.)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441BC2">
        <w:rPr>
          <w:color w:val="000000"/>
          <w:sz w:val="28"/>
          <w:szCs w:val="28"/>
          <w:shd w:val="clear" w:color="auto" w:fill="FFFFFF"/>
        </w:rPr>
        <w:t>4. Прочная широкая лямка, обеспечивающая безопасность водителя и пассажиров в легковом автомобиле. (Ремень безопасности.)</w:t>
      </w:r>
      <w:r w:rsidRPr="00441BC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</w:t>
      </w:r>
      <w:r w:rsidRPr="00441BC2">
        <w:rPr>
          <w:color w:val="000000"/>
          <w:sz w:val="28"/>
          <w:szCs w:val="28"/>
          <w:shd w:val="clear" w:color="auto" w:fill="FFFFFF"/>
        </w:rPr>
        <w:t>5. Защитный головной убор мотоциклиста. (Шлем.)</w:t>
      </w:r>
    </w:p>
    <w:p w14:paraId="1D89A2A1" w14:textId="77777777" w:rsidR="00977204" w:rsidRDefault="00977204" w:rsidP="00977204">
      <w:pPr>
        <w:rPr>
          <w:sz w:val="28"/>
          <w:szCs w:val="28"/>
        </w:rPr>
      </w:pPr>
      <w:r w:rsidRPr="00441BC2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кроссворды </w:t>
      </w:r>
    </w:p>
    <w:p w14:paraId="4430C677" w14:textId="77777777" w:rsidR="00977204" w:rsidRDefault="00977204" w:rsidP="00977204">
      <w:pPr>
        <w:rPr>
          <w:sz w:val="28"/>
          <w:szCs w:val="28"/>
        </w:rPr>
      </w:pPr>
    </w:p>
    <w:p w14:paraId="1E3AA41D" w14:textId="77777777" w:rsidR="00977204" w:rsidRDefault="00977204" w:rsidP="00977204">
      <w:pPr>
        <w:rPr>
          <w:sz w:val="28"/>
          <w:szCs w:val="28"/>
        </w:rPr>
      </w:pPr>
      <w:r w:rsidRPr="00977204">
        <w:rPr>
          <w:noProof/>
          <w:sz w:val="28"/>
          <w:szCs w:val="28"/>
        </w:rPr>
        <w:lastRenderedPageBreak/>
        <w:drawing>
          <wp:inline distT="0" distB="0" distL="0" distR="0" wp14:anchorId="20CD1DBE" wp14:editId="77FACB26">
            <wp:extent cx="5940425" cy="5452505"/>
            <wp:effectExtent l="0" t="0" r="3175" b="0"/>
            <wp:docPr id="1" name="Рисунок 1" descr="C:\Users\SMOLENSK\Desktop\2019-2020\уроки\ДИСТАНТ\Кружок\hello_html_32328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LENSK\Desktop\2019-2020\уроки\ДИСТАНТ\Кружок\hello_html_32328bb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6C10E" w14:textId="77777777" w:rsidR="00977204" w:rsidRDefault="00977204" w:rsidP="00977204">
      <w:pPr>
        <w:rPr>
          <w:sz w:val="28"/>
          <w:szCs w:val="28"/>
        </w:rPr>
      </w:pPr>
    </w:p>
    <w:p w14:paraId="60190BBA" w14:textId="77777777" w:rsidR="00977204" w:rsidRDefault="00977204" w:rsidP="00977204">
      <w:pPr>
        <w:rPr>
          <w:sz w:val="28"/>
          <w:szCs w:val="28"/>
        </w:rPr>
      </w:pPr>
      <w:r w:rsidRPr="00977204">
        <w:rPr>
          <w:noProof/>
          <w:sz w:val="28"/>
          <w:szCs w:val="28"/>
        </w:rPr>
        <w:drawing>
          <wp:inline distT="0" distB="0" distL="0" distR="0" wp14:anchorId="6B507BCB" wp14:editId="09AA18DB">
            <wp:extent cx="5940425" cy="3614775"/>
            <wp:effectExtent l="0" t="0" r="3175" b="5080"/>
            <wp:docPr id="2" name="Рисунок 2" descr="C:\Users\SMOLENSK\Desktop\2019-2020\уроки\ДИСТАНТ\Кружок\hello_html_m21bf2a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OLENSK\Desktop\2019-2020\уроки\ДИСТАНТ\Кружок\hello_html_m21bf2a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D003" w14:textId="77777777" w:rsidR="00977204" w:rsidRDefault="00977204" w:rsidP="00977204">
      <w:pPr>
        <w:rPr>
          <w:sz w:val="28"/>
          <w:szCs w:val="28"/>
        </w:rPr>
      </w:pPr>
      <w:r w:rsidRPr="00977204">
        <w:rPr>
          <w:noProof/>
          <w:sz w:val="28"/>
          <w:szCs w:val="28"/>
        </w:rPr>
        <w:lastRenderedPageBreak/>
        <w:drawing>
          <wp:inline distT="0" distB="0" distL="0" distR="0" wp14:anchorId="5D8831A5" wp14:editId="4CE56799">
            <wp:extent cx="5940213" cy="3416935"/>
            <wp:effectExtent l="0" t="0" r="3810" b="0"/>
            <wp:docPr id="3" name="Рисунок 3" descr="C:\Users\SMOLENSK\Desktop\2019-2020\уроки\ДИСТАНТ\Кружок\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OLENSK\Desktop\2019-2020\уроки\ДИСТАНТ\Кружок\img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4"/>
                    <a:stretch/>
                  </pic:blipFill>
                  <pic:spPr bwMode="auto">
                    <a:xfrm>
                      <a:off x="0" y="0"/>
                      <a:ext cx="5940425" cy="341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AFDD15" w14:textId="77777777" w:rsidR="00977204" w:rsidRDefault="00977204" w:rsidP="00977204">
      <w:pPr>
        <w:rPr>
          <w:sz w:val="28"/>
          <w:szCs w:val="28"/>
        </w:rPr>
      </w:pPr>
    </w:p>
    <w:p w14:paraId="4EC127E0" w14:textId="77777777" w:rsidR="00977204" w:rsidRPr="00441BC2" w:rsidRDefault="00977204" w:rsidP="00977204">
      <w:pPr>
        <w:rPr>
          <w:sz w:val="28"/>
          <w:szCs w:val="28"/>
        </w:rPr>
      </w:pPr>
    </w:p>
    <w:p w14:paraId="63238D85" w14:textId="77777777" w:rsidR="00977204" w:rsidRPr="00977204" w:rsidRDefault="00977204" w:rsidP="00B9762C">
      <w:pPr>
        <w:rPr>
          <w:sz w:val="28"/>
          <w:szCs w:val="28"/>
        </w:rPr>
      </w:pPr>
    </w:p>
    <w:p w14:paraId="65F91CA7" w14:textId="77777777" w:rsidR="00F950B0" w:rsidRDefault="00F950B0"/>
    <w:sectPr w:rsidR="00F950B0" w:rsidSect="00F94B14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F, 'Times New Roman'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8578E"/>
    <w:multiLevelType w:val="hybridMultilevel"/>
    <w:tmpl w:val="6730F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450"/>
    <w:multiLevelType w:val="multilevel"/>
    <w:tmpl w:val="9B06D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D7903"/>
    <w:multiLevelType w:val="hybridMultilevel"/>
    <w:tmpl w:val="98B25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5589"/>
    <w:multiLevelType w:val="hybridMultilevel"/>
    <w:tmpl w:val="7B8E95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55B3"/>
    <w:multiLevelType w:val="hybridMultilevel"/>
    <w:tmpl w:val="EB14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55F0C"/>
    <w:multiLevelType w:val="hybridMultilevel"/>
    <w:tmpl w:val="2A542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9629A"/>
    <w:multiLevelType w:val="hybridMultilevel"/>
    <w:tmpl w:val="E51C1CB4"/>
    <w:lvl w:ilvl="0" w:tplc="5C5A4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42B1"/>
    <w:multiLevelType w:val="hybridMultilevel"/>
    <w:tmpl w:val="C9625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53F08"/>
    <w:multiLevelType w:val="hybridMultilevel"/>
    <w:tmpl w:val="CFAA4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80CF7"/>
    <w:multiLevelType w:val="hybridMultilevel"/>
    <w:tmpl w:val="145457F8"/>
    <w:lvl w:ilvl="0" w:tplc="5C5A44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6C7E"/>
    <w:multiLevelType w:val="hybridMultilevel"/>
    <w:tmpl w:val="DB1A2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D56B2"/>
    <w:multiLevelType w:val="hybridMultilevel"/>
    <w:tmpl w:val="8550F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F5666"/>
    <w:multiLevelType w:val="hybridMultilevel"/>
    <w:tmpl w:val="C178BA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F1069"/>
    <w:multiLevelType w:val="hybridMultilevel"/>
    <w:tmpl w:val="5CA23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F55DF"/>
    <w:multiLevelType w:val="hybridMultilevel"/>
    <w:tmpl w:val="0B46E5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026B8"/>
    <w:multiLevelType w:val="hybridMultilevel"/>
    <w:tmpl w:val="96F817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53234"/>
    <w:multiLevelType w:val="hybridMultilevel"/>
    <w:tmpl w:val="B5DAF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45B52"/>
    <w:multiLevelType w:val="hybridMultilevel"/>
    <w:tmpl w:val="57C0C9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F6270"/>
    <w:multiLevelType w:val="hybridMultilevel"/>
    <w:tmpl w:val="3732E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523791">
    <w:abstractNumId w:val="7"/>
  </w:num>
  <w:num w:numId="2" w16cid:durableId="115880012">
    <w:abstractNumId w:val="15"/>
  </w:num>
  <w:num w:numId="3" w16cid:durableId="807405236">
    <w:abstractNumId w:val="2"/>
  </w:num>
  <w:num w:numId="4" w16cid:durableId="1999845156">
    <w:abstractNumId w:val="12"/>
  </w:num>
  <w:num w:numId="5" w16cid:durableId="967735538">
    <w:abstractNumId w:val="18"/>
  </w:num>
  <w:num w:numId="6" w16cid:durableId="677850318">
    <w:abstractNumId w:val="11"/>
  </w:num>
  <w:num w:numId="7" w16cid:durableId="1352226285">
    <w:abstractNumId w:val="8"/>
  </w:num>
  <w:num w:numId="8" w16cid:durableId="611669946">
    <w:abstractNumId w:val="13"/>
  </w:num>
  <w:num w:numId="9" w16cid:durableId="595213791">
    <w:abstractNumId w:val="5"/>
  </w:num>
  <w:num w:numId="10" w16cid:durableId="1036584572">
    <w:abstractNumId w:val="4"/>
  </w:num>
  <w:num w:numId="11" w16cid:durableId="59250301">
    <w:abstractNumId w:val="14"/>
  </w:num>
  <w:num w:numId="12" w16cid:durableId="1658263199">
    <w:abstractNumId w:val="17"/>
  </w:num>
  <w:num w:numId="13" w16cid:durableId="1812090286">
    <w:abstractNumId w:val="16"/>
  </w:num>
  <w:num w:numId="14" w16cid:durableId="1415206000">
    <w:abstractNumId w:val="10"/>
  </w:num>
  <w:num w:numId="15" w16cid:durableId="1901792439">
    <w:abstractNumId w:val="3"/>
  </w:num>
  <w:num w:numId="16" w16cid:durableId="404494522">
    <w:abstractNumId w:val="0"/>
  </w:num>
  <w:num w:numId="17" w16cid:durableId="622731557">
    <w:abstractNumId w:val="6"/>
  </w:num>
  <w:num w:numId="18" w16cid:durableId="521168011">
    <w:abstractNumId w:val="9"/>
  </w:num>
  <w:num w:numId="19" w16cid:durableId="212527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F0A"/>
    <w:rsid w:val="0015307C"/>
    <w:rsid w:val="00166DFE"/>
    <w:rsid w:val="00196B20"/>
    <w:rsid w:val="001D25B6"/>
    <w:rsid w:val="002A3F8D"/>
    <w:rsid w:val="004011E5"/>
    <w:rsid w:val="00431D63"/>
    <w:rsid w:val="005E10C6"/>
    <w:rsid w:val="007415D5"/>
    <w:rsid w:val="00977204"/>
    <w:rsid w:val="00A84E93"/>
    <w:rsid w:val="00B632B6"/>
    <w:rsid w:val="00B9762C"/>
    <w:rsid w:val="00C15E95"/>
    <w:rsid w:val="00C61857"/>
    <w:rsid w:val="00D215EE"/>
    <w:rsid w:val="00DF39B9"/>
    <w:rsid w:val="00E50C9E"/>
    <w:rsid w:val="00E73DBB"/>
    <w:rsid w:val="00E93E4E"/>
    <w:rsid w:val="00F24231"/>
    <w:rsid w:val="00F85ED5"/>
    <w:rsid w:val="00F94B14"/>
    <w:rsid w:val="00F950B0"/>
    <w:rsid w:val="00F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D5F4"/>
  <w15:chartTrackingRefBased/>
  <w15:docId w15:val="{C91F4BF8-CD74-4357-8C76-63A12A96E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6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B97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1D25B6"/>
    <w:pPr>
      <w:tabs>
        <w:tab w:val="left" w:pos="709"/>
      </w:tabs>
      <w:suppressAutoHyphens/>
      <w:autoSpaceDN w:val="0"/>
      <w:spacing w:before="100" w:after="100"/>
      <w:textAlignment w:val="baseline"/>
    </w:pPr>
    <w:rPr>
      <w:kern w:val="3"/>
      <w:lang w:eastAsia="zh-CN" w:bidi="hi-IN"/>
    </w:rPr>
  </w:style>
  <w:style w:type="paragraph" w:styleId="a6">
    <w:name w:val="No Spacing"/>
    <w:uiPriority w:val="1"/>
    <w:qFormat/>
    <w:rsid w:val="001D25B6"/>
    <w:pPr>
      <w:suppressAutoHyphens/>
      <w:autoSpaceDN w:val="0"/>
      <w:spacing w:after="0" w:line="240" w:lineRule="auto"/>
      <w:textAlignment w:val="baseline"/>
    </w:pPr>
    <w:rPr>
      <w:rFonts w:ascii="Calibri" w:eastAsia="SimSun, 宋体" w:hAnsi="Calibri" w:cs="F, 'Times New Roman'"/>
      <w:kern w:val="3"/>
      <w:lang w:eastAsia="zh-CN"/>
    </w:rPr>
  </w:style>
  <w:style w:type="character" w:customStyle="1" w:styleId="StrongEmphasis">
    <w:name w:val="Strong Emphasis"/>
    <w:rsid w:val="001D2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15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SMOLENSK</dc:creator>
  <cp:keywords/>
  <dc:description/>
  <cp:lastModifiedBy>Алена Антонова</cp:lastModifiedBy>
  <cp:revision>20</cp:revision>
  <dcterms:created xsi:type="dcterms:W3CDTF">2021-02-09T20:42:00Z</dcterms:created>
  <dcterms:modified xsi:type="dcterms:W3CDTF">2024-10-14T19:16:00Z</dcterms:modified>
</cp:coreProperties>
</file>